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0466"/>
      </w:tblGrid>
      <w:tr w:rsidR="00743170" w:rsidRPr="00DB5BE1" w14:paraId="778200A6" w14:textId="77777777">
        <w:trPr>
          <w:trHeight w:val="492"/>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743170" w:rsidRPr="00DB5BE1" w14:paraId="4B0E5270" w14:textId="77777777" w:rsidTr="00A16385">
              <w:trPr>
                <w:trHeight w:val="540"/>
                <w:tblCellSpacing w:w="0" w:type="dxa"/>
                <w:jc w:val="center"/>
              </w:trPr>
              <w:tc>
                <w:tcPr>
                  <w:tcW w:w="5000" w:type="pct"/>
                  <w:vAlign w:val="center"/>
                  <w:hideMark/>
                </w:tcPr>
                <w:p w14:paraId="6A28874E" w14:textId="77777777" w:rsidR="00A16385" w:rsidRPr="00DB5BE1" w:rsidRDefault="00B0307E" w:rsidP="00A16385">
                  <w:pPr>
                    <w:jc w:val="center"/>
                    <w:rPr>
                      <w:rStyle w:val="a3"/>
                      <w:rFonts w:ascii="Times New Roman" w:eastAsia="標楷體" w:hAnsi="Times New Roman" w:cs="Times New Roman"/>
                      <w:b w:val="0"/>
                      <w:bCs w:val="0"/>
                      <w:sz w:val="33"/>
                      <w:szCs w:val="33"/>
                    </w:rPr>
                  </w:pPr>
                  <w:r w:rsidRPr="00DB5BE1">
                    <w:rPr>
                      <w:rStyle w:val="a3"/>
                      <w:rFonts w:ascii="Times New Roman" w:eastAsia="標楷體" w:hAnsi="Times New Roman" w:cs="Times New Roman"/>
                      <w:b w:val="0"/>
                      <w:bCs w:val="0"/>
                      <w:sz w:val="33"/>
                      <w:szCs w:val="33"/>
                    </w:rPr>
                    <w:t>國立中興大學學生兼任助理學習型態同意書</w:t>
                  </w:r>
                </w:p>
                <w:p w14:paraId="3279E3E9" w14:textId="2318E84D" w:rsidR="00743170" w:rsidRPr="00DB5BE1" w:rsidRDefault="00A16385" w:rsidP="00A16385">
                  <w:pPr>
                    <w:jc w:val="center"/>
                    <w:rPr>
                      <w:rStyle w:val="a3"/>
                      <w:rFonts w:ascii="Times New Roman" w:eastAsia="標楷體" w:hAnsi="Times New Roman" w:cs="Times New Roman"/>
                      <w:b w:val="0"/>
                      <w:bCs w:val="0"/>
                      <w:sz w:val="33"/>
                      <w:szCs w:val="33"/>
                    </w:rPr>
                  </w:pPr>
                  <w:r w:rsidRPr="00DB5BE1">
                    <w:rPr>
                      <w:rStyle w:val="a3"/>
                      <w:rFonts w:ascii="Times New Roman" w:eastAsia="標楷體" w:hAnsi="Times New Roman" w:cs="Times New Roman"/>
                      <w:b w:val="0"/>
                      <w:bCs w:val="0"/>
                      <w:sz w:val="33"/>
                      <w:szCs w:val="33"/>
                    </w:rPr>
                    <w:t>National Chung Hsing University Student’s Agreement to Learn as a Part-Time Assistant</w:t>
                  </w:r>
                </w:p>
                <w:p w14:paraId="1ED0CB27" w14:textId="196BB0EC" w:rsidR="00B65531" w:rsidRPr="00DB5BE1" w:rsidRDefault="00B65531" w:rsidP="00A16385">
                  <w:pPr>
                    <w:jc w:val="center"/>
                    <w:rPr>
                      <w:rFonts w:ascii="Times New Roman" w:eastAsia="標楷體" w:hAnsi="Times New Roman" w:cs="Times New Roman"/>
                      <w:b/>
                      <w:bCs/>
                      <w:sz w:val="33"/>
                      <w:szCs w:val="33"/>
                    </w:rPr>
                  </w:pPr>
                </w:p>
              </w:tc>
            </w:tr>
            <w:tr w:rsidR="00743170" w:rsidRPr="00DB5BE1" w14:paraId="07DEFE0F" w14:textId="77777777" w:rsidTr="00A16385">
              <w:trPr>
                <w:tblCellSpacing w:w="0" w:type="dxa"/>
                <w:jc w:val="center"/>
              </w:trPr>
              <w:tc>
                <w:tcPr>
                  <w:tcW w:w="5000" w:type="pct"/>
                  <w:vAlign w:val="center"/>
                  <w:hideMark/>
                </w:tcPr>
                <w:p w14:paraId="06C322A3" w14:textId="77777777" w:rsidR="00A16385" w:rsidRPr="00DB5BE1" w:rsidRDefault="00B0307E" w:rsidP="00A16385">
                  <w:pPr>
                    <w:jc w:val="center"/>
                    <w:rPr>
                      <w:rFonts w:ascii="Times New Roman" w:eastAsia="標楷體" w:hAnsi="Times New Roman" w:cs="Times New Roman"/>
                      <w:sz w:val="23"/>
                      <w:szCs w:val="23"/>
                    </w:rPr>
                  </w:pPr>
                  <w:r w:rsidRPr="00DB5BE1">
                    <w:rPr>
                      <w:rFonts w:ascii="Times New Roman" w:eastAsia="標楷體" w:hAnsi="Times New Roman" w:cs="Times New Roman"/>
                      <w:sz w:val="23"/>
                      <w:szCs w:val="23"/>
                    </w:rPr>
                    <w:t>※</w:t>
                  </w:r>
                  <w:r w:rsidRPr="00DB5BE1">
                    <w:rPr>
                      <w:rFonts w:ascii="Times New Roman" w:eastAsia="標楷體" w:hAnsi="Times New Roman" w:cs="Times New Roman"/>
                      <w:sz w:val="23"/>
                      <w:szCs w:val="23"/>
                    </w:rPr>
                    <w:t>為保障您的權益，請確實詳細閱讀以下內容</w:t>
                  </w:r>
                  <w:r w:rsidRPr="00DB5BE1">
                    <w:rPr>
                      <w:rFonts w:ascii="Times New Roman" w:eastAsia="標楷體" w:hAnsi="Times New Roman" w:cs="Times New Roman"/>
                      <w:sz w:val="23"/>
                      <w:szCs w:val="23"/>
                    </w:rPr>
                    <w:t>※</w:t>
                  </w:r>
                </w:p>
                <w:p w14:paraId="7F7D6029" w14:textId="448A4084" w:rsidR="00B65531" w:rsidRPr="00DB5BE1" w:rsidRDefault="00A16385" w:rsidP="00A16385">
                  <w:pPr>
                    <w:jc w:val="center"/>
                    <w:rPr>
                      <w:rFonts w:ascii="Times New Roman" w:eastAsia="標楷體" w:hAnsi="Times New Roman" w:cs="Times New Roman"/>
                      <w:sz w:val="23"/>
                      <w:szCs w:val="23"/>
                    </w:rPr>
                  </w:pPr>
                  <w:r w:rsidRPr="00DB5BE1">
                    <w:rPr>
                      <w:rFonts w:ascii="Times New Roman" w:eastAsia="標楷體" w:hAnsi="Times New Roman" w:cs="Times New Roman"/>
                      <w:sz w:val="23"/>
                      <w:szCs w:val="23"/>
                    </w:rPr>
                    <w:t>※To protect your rights and interests, please read the following content carefully※</w:t>
                  </w:r>
                </w:p>
              </w:tc>
            </w:tr>
          </w:tbl>
          <w:p w14:paraId="10C52DFD" w14:textId="77777777" w:rsidR="00743170" w:rsidRPr="00DB5BE1" w:rsidRDefault="00743170" w:rsidP="00A16385">
            <w:pPr>
              <w:rPr>
                <w:rFonts w:ascii="Times New Roman" w:eastAsia="標楷體" w:hAnsi="Times New Roman" w:cs="Times New Roman"/>
              </w:rPr>
            </w:pPr>
          </w:p>
        </w:tc>
      </w:tr>
      <w:tr w:rsidR="00743170" w:rsidRPr="00DB5BE1" w14:paraId="29041185" w14:textId="77777777">
        <w:trPr>
          <w:tblCellSpacing w:w="0" w:type="dxa"/>
        </w:trPr>
        <w:tc>
          <w:tcPr>
            <w:tcW w:w="0" w:type="auto"/>
            <w:vAlign w:val="cente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top w:w="24" w:type="dxa"/>
                <w:left w:w="24" w:type="dxa"/>
                <w:bottom w:w="24" w:type="dxa"/>
                <w:right w:w="24" w:type="dxa"/>
              </w:tblCellMar>
              <w:tblLook w:val="04A0" w:firstRow="1" w:lastRow="0" w:firstColumn="1" w:lastColumn="0" w:noHBand="0" w:noVBand="1"/>
            </w:tblPr>
            <w:tblGrid>
              <w:gridCol w:w="2033"/>
              <w:gridCol w:w="8417"/>
            </w:tblGrid>
            <w:tr w:rsidR="00DC6A84" w:rsidRPr="00DB5BE1" w14:paraId="2FA72F2F" w14:textId="77777777" w:rsidTr="00A16385">
              <w:trPr>
                <w:trHeight w:val="432"/>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14:paraId="7F9F6013" w14:textId="77777777" w:rsidR="00A16385" w:rsidRPr="00DB5BE1" w:rsidRDefault="00596BC6" w:rsidP="00A16385">
                  <w:pPr>
                    <w:jc w:val="center"/>
                    <w:rPr>
                      <w:rStyle w:val="a3"/>
                      <w:rFonts w:ascii="Times New Roman" w:eastAsia="標楷體" w:hAnsi="Times New Roman" w:cs="Times New Roman"/>
                      <w:sz w:val="23"/>
                      <w:szCs w:val="23"/>
                      <w:u w:val="single"/>
                    </w:rPr>
                  </w:pPr>
                  <w:r w:rsidRPr="00DB5BE1">
                    <w:rPr>
                      <w:rStyle w:val="a3"/>
                      <w:rFonts w:ascii="Times New Roman" w:eastAsia="標楷體" w:hAnsi="Times New Roman" w:cs="Times New Roman"/>
                      <w:sz w:val="23"/>
                      <w:szCs w:val="23"/>
                      <w:u w:val="single"/>
                    </w:rPr>
                    <w:t>校內計畫編號</w:t>
                  </w:r>
                </w:p>
                <w:p w14:paraId="515FD3EB" w14:textId="459B4EB2" w:rsidR="00B65531" w:rsidRPr="00DB5BE1" w:rsidRDefault="00A16385" w:rsidP="00A16385">
                  <w:pPr>
                    <w:jc w:val="center"/>
                    <w:rPr>
                      <w:rFonts w:ascii="Times New Roman" w:eastAsia="標楷體" w:hAnsi="Times New Roman" w:cs="Times New Roman"/>
                      <w:sz w:val="23"/>
                      <w:szCs w:val="23"/>
                      <w:u w:val="single"/>
                    </w:rPr>
                  </w:pPr>
                  <w:r w:rsidRPr="00DB5BE1">
                    <w:rPr>
                      <w:rStyle w:val="a3"/>
                      <w:rFonts w:ascii="Times New Roman" w:eastAsia="標楷體" w:hAnsi="Times New Roman" w:cs="Times New Roman"/>
                      <w:sz w:val="23"/>
                      <w:szCs w:val="23"/>
                      <w:u w:val="single"/>
                    </w:rPr>
                    <w:t>Internal Project No.</w:t>
                  </w:r>
                </w:p>
              </w:tc>
              <w:tc>
                <w:tcPr>
                  <w:tcW w:w="4200" w:type="pct"/>
                  <w:tcBorders>
                    <w:top w:val="outset" w:sz="6" w:space="0" w:color="auto"/>
                    <w:left w:val="outset" w:sz="6" w:space="0" w:color="auto"/>
                    <w:bottom w:val="outset" w:sz="6" w:space="0" w:color="auto"/>
                    <w:right w:val="outset" w:sz="6" w:space="0" w:color="auto"/>
                  </w:tcBorders>
                  <w:vAlign w:val="center"/>
                  <w:hideMark/>
                </w:tcPr>
                <w:p w14:paraId="6451C2B3" w14:textId="77777777" w:rsidR="00743170" w:rsidRPr="00DB5BE1" w:rsidRDefault="00743170" w:rsidP="00A16385">
                  <w:pPr>
                    <w:rPr>
                      <w:rFonts w:ascii="Times New Roman" w:eastAsia="標楷體" w:hAnsi="Times New Roman" w:cs="Times New Roman"/>
                      <w:sz w:val="23"/>
                      <w:szCs w:val="23"/>
                    </w:rPr>
                  </w:pPr>
                </w:p>
              </w:tc>
            </w:tr>
            <w:tr w:rsidR="00DC6A84" w:rsidRPr="00DB5BE1" w14:paraId="39DF3472" w14:textId="77777777" w:rsidTr="00A16385">
              <w:trPr>
                <w:trHeight w:val="288"/>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14:paraId="2ACC5C27" w14:textId="77777777" w:rsidR="00A16385" w:rsidRPr="00DB5BE1" w:rsidRDefault="00B0307E"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聘期</w:t>
                  </w:r>
                </w:p>
                <w:p w14:paraId="3BC9F5F7" w14:textId="50FB1A11" w:rsidR="00B65531" w:rsidRPr="00DB5BE1" w:rsidRDefault="00A16385" w:rsidP="00A16385">
                  <w:pPr>
                    <w:jc w:val="center"/>
                    <w:rPr>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Appointment Period</w:t>
                  </w:r>
                </w:p>
              </w:tc>
              <w:tc>
                <w:tcPr>
                  <w:tcW w:w="4200" w:type="pct"/>
                  <w:tcBorders>
                    <w:top w:val="outset" w:sz="6" w:space="0" w:color="auto"/>
                    <w:left w:val="outset" w:sz="6" w:space="0" w:color="auto"/>
                    <w:bottom w:val="outset" w:sz="6" w:space="0" w:color="auto"/>
                    <w:right w:val="outset" w:sz="6" w:space="0" w:color="auto"/>
                  </w:tcBorders>
                  <w:vAlign w:val="center"/>
                  <w:hideMark/>
                </w:tcPr>
                <w:p w14:paraId="1BC0E417" w14:textId="77777777" w:rsidR="00A16385" w:rsidRPr="00DB5BE1" w:rsidRDefault="00B0307E" w:rsidP="00A16385">
                  <w:pPr>
                    <w:rPr>
                      <w:rFonts w:ascii="Times New Roman" w:eastAsia="標楷體" w:hAnsi="Times New Roman" w:cs="Times New Roman"/>
                      <w:sz w:val="23"/>
                      <w:szCs w:val="23"/>
                    </w:rPr>
                  </w:pPr>
                  <w:r w:rsidRPr="00DB5BE1">
                    <w:rPr>
                      <w:rFonts w:ascii="Times New Roman" w:eastAsia="標楷體" w:hAnsi="Times New Roman" w:cs="Times New Roman"/>
                      <w:sz w:val="23"/>
                      <w:szCs w:val="23"/>
                    </w:rPr>
                    <w:t>民國</w:t>
                  </w:r>
                  <w:r w:rsidRPr="00DB5BE1">
                    <w:rPr>
                      <w:rStyle w:val="wordline1"/>
                      <w:rFonts w:ascii="Times New Roman" w:eastAsia="標楷體" w:hAnsi="Times New Roman" w:cs="Times New Roman"/>
                    </w:rPr>
                    <w:t xml:space="preserve">      </w:t>
                  </w:r>
                  <w:r w:rsidRPr="00DB5BE1">
                    <w:rPr>
                      <w:rFonts w:ascii="Times New Roman" w:eastAsia="標楷體" w:hAnsi="Times New Roman" w:cs="Times New Roman"/>
                      <w:sz w:val="23"/>
                      <w:szCs w:val="23"/>
                    </w:rPr>
                    <w:t>年</w:t>
                  </w:r>
                  <w:r w:rsidRPr="00DB5BE1">
                    <w:rPr>
                      <w:rStyle w:val="wordline1"/>
                      <w:rFonts w:ascii="Times New Roman" w:eastAsia="標楷體" w:hAnsi="Times New Roman" w:cs="Times New Roman"/>
                    </w:rPr>
                    <w:t xml:space="preserve">    </w:t>
                  </w:r>
                  <w:r w:rsidRPr="00DB5BE1">
                    <w:rPr>
                      <w:rFonts w:ascii="Times New Roman" w:eastAsia="標楷體" w:hAnsi="Times New Roman" w:cs="Times New Roman"/>
                      <w:sz w:val="23"/>
                      <w:szCs w:val="23"/>
                    </w:rPr>
                    <w:t>月</w:t>
                  </w:r>
                  <w:r w:rsidRPr="00DB5BE1">
                    <w:rPr>
                      <w:rStyle w:val="wordline1"/>
                      <w:rFonts w:ascii="Times New Roman" w:eastAsia="標楷體" w:hAnsi="Times New Roman" w:cs="Times New Roman"/>
                    </w:rPr>
                    <w:t xml:space="preserve">    </w:t>
                  </w:r>
                  <w:r w:rsidRPr="00DB5BE1">
                    <w:rPr>
                      <w:rFonts w:ascii="Times New Roman" w:eastAsia="標楷體" w:hAnsi="Times New Roman" w:cs="Times New Roman"/>
                      <w:sz w:val="23"/>
                      <w:szCs w:val="23"/>
                    </w:rPr>
                    <w:t>日至</w:t>
                  </w:r>
                  <w:r w:rsidRPr="00DB5BE1">
                    <w:rPr>
                      <w:rStyle w:val="wordline1"/>
                      <w:rFonts w:ascii="Times New Roman" w:eastAsia="標楷體" w:hAnsi="Times New Roman" w:cs="Times New Roman"/>
                    </w:rPr>
                    <w:t xml:space="preserve">     </w:t>
                  </w:r>
                  <w:r w:rsidRPr="00DB5BE1">
                    <w:rPr>
                      <w:rFonts w:ascii="Times New Roman" w:eastAsia="標楷體" w:hAnsi="Times New Roman" w:cs="Times New Roman"/>
                      <w:sz w:val="23"/>
                      <w:szCs w:val="23"/>
                    </w:rPr>
                    <w:t>年</w:t>
                  </w:r>
                  <w:r w:rsidRPr="00DB5BE1">
                    <w:rPr>
                      <w:rStyle w:val="wordline1"/>
                      <w:rFonts w:ascii="Times New Roman" w:eastAsia="標楷體" w:hAnsi="Times New Roman" w:cs="Times New Roman"/>
                    </w:rPr>
                    <w:t xml:space="preserve">    </w:t>
                  </w:r>
                  <w:r w:rsidRPr="00DB5BE1">
                    <w:rPr>
                      <w:rFonts w:ascii="Times New Roman" w:eastAsia="標楷體" w:hAnsi="Times New Roman" w:cs="Times New Roman"/>
                      <w:sz w:val="23"/>
                      <w:szCs w:val="23"/>
                    </w:rPr>
                    <w:t>月</w:t>
                  </w:r>
                  <w:r w:rsidRPr="00DB5BE1">
                    <w:rPr>
                      <w:rStyle w:val="wordline1"/>
                      <w:rFonts w:ascii="Times New Roman" w:eastAsia="標楷體" w:hAnsi="Times New Roman" w:cs="Times New Roman"/>
                    </w:rPr>
                    <w:t xml:space="preserve">    </w:t>
                  </w:r>
                  <w:r w:rsidRPr="00DB5BE1">
                    <w:rPr>
                      <w:rFonts w:ascii="Times New Roman" w:eastAsia="標楷體" w:hAnsi="Times New Roman" w:cs="Times New Roman"/>
                      <w:sz w:val="23"/>
                      <w:szCs w:val="23"/>
                    </w:rPr>
                    <w:t>日</w:t>
                  </w:r>
                </w:p>
                <w:p w14:paraId="4DEDE10B" w14:textId="69437492" w:rsidR="00B65531" w:rsidRPr="00DB5BE1" w:rsidRDefault="003F6765" w:rsidP="00A16385">
                  <w:pPr>
                    <w:rPr>
                      <w:rFonts w:ascii="Times New Roman" w:eastAsia="標楷體" w:hAnsi="Times New Roman" w:cs="Times New Roman"/>
                      <w:sz w:val="23"/>
                      <w:szCs w:val="23"/>
                    </w:rPr>
                  </w:pPr>
                  <w:r w:rsidRPr="00DB5BE1">
                    <w:rPr>
                      <w:rFonts w:ascii="Times New Roman" w:eastAsia="標楷體" w:hAnsi="Times New Roman" w:cs="Times New Roman"/>
                      <w:sz w:val="23"/>
                      <w:szCs w:val="23"/>
                    </w:rPr>
                    <w:t>From ____/____/____ to ____/____/____ (MM/DD/YYYY)</w:t>
                  </w:r>
                </w:p>
              </w:tc>
            </w:tr>
            <w:tr w:rsidR="00DC6A84" w:rsidRPr="00DB5BE1" w14:paraId="646B2999" w14:textId="77777777" w:rsidTr="00A16385">
              <w:trPr>
                <w:trHeight w:val="288"/>
                <w:tblCellSpacing w:w="0" w:type="dxa"/>
              </w:trPr>
              <w:tc>
                <w:tcPr>
                  <w:tcW w:w="800" w:type="pct"/>
                  <w:tcBorders>
                    <w:top w:val="outset" w:sz="6" w:space="0" w:color="auto"/>
                    <w:left w:val="outset" w:sz="6" w:space="0" w:color="auto"/>
                    <w:bottom w:val="outset" w:sz="6" w:space="0" w:color="auto"/>
                    <w:right w:val="outset" w:sz="6" w:space="0" w:color="auto"/>
                  </w:tcBorders>
                  <w:vAlign w:val="center"/>
                </w:tcPr>
                <w:p w14:paraId="6C6B5F47" w14:textId="77777777" w:rsidR="00A16385" w:rsidRPr="00DB5BE1" w:rsidRDefault="002D5D4F"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依據</w:t>
                  </w:r>
                </w:p>
                <w:p w14:paraId="42EBBDE6" w14:textId="39C26986" w:rsidR="00B65531" w:rsidRPr="00DB5BE1" w:rsidRDefault="00A16385"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Basis</w:t>
                  </w:r>
                </w:p>
              </w:tc>
              <w:tc>
                <w:tcPr>
                  <w:tcW w:w="4200" w:type="pct"/>
                  <w:tcBorders>
                    <w:top w:val="outset" w:sz="6" w:space="0" w:color="auto"/>
                    <w:left w:val="outset" w:sz="6" w:space="0" w:color="auto"/>
                    <w:bottom w:val="outset" w:sz="6" w:space="0" w:color="auto"/>
                    <w:right w:val="outset" w:sz="6" w:space="0" w:color="auto"/>
                  </w:tcBorders>
                  <w:vAlign w:val="center"/>
                </w:tcPr>
                <w:p w14:paraId="10BDF584"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1.</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教育部「專科以上學生獎助生權益保障指導原則」。</w:t>
                  </w:r>
                </w:p>
                <w:p w14:paraId="68E0FB24" w14:textId="0CA92C92" w:rsidR="002D5D4F"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Ministry of Education’s Guidelines for Safeguarding the Rights and Interests of Scholarship and Financial Aid Recipients in College or Above.</w:t>
                  </w:r>
                </w:p>
                <w:p w14:paraId="489BA95C"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2.</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國立中興大學保障兼任助理學習及勞動權益處理規定。</w:t>
                  </w:r>
                </w:p>
                <w:p w14:paraId="5BD4476B" w14:textId="4564CDB1" w:rsidR="00B65531"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National Chung Hsing University Regulations for Safeguarding the Learning and Labor Rights of Part-Time Assistants.</w:t>
                  </w:r>
                </w:p>
                <w:p w14:paraId="4822CE92"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3.</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國立中興大學建教合作計畫類研究獎助生實施要點。</w:t>
                  </w:r>
                </w:p>
                <w:p w14:paraId="6070DA14" w14:textId="731A4FEE" w:rsidR="00B65531" w:rsidRPr="00DB5BE1" w:rsidRDefault="00A16385" w:rsidP="00187122">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National Chung Hsing University’s Directives for Sponsored Research Project Scholarship Recipients.</w:t>
                  </w:r>
                </w:p>
              </w:tc>
            </w:tr>
            <w:tr w:rsidR="00DC6A84" w:rsidRPr="00DB5BE1" w14:paraId="728B6FEB" w14:textId="77777777" w:rsidTr="00A16385">
              <w:trPr>
                <w:trHeight w:val="288"/>
                <w:tblCellSpacing w:w="0" w:type="dxa"/>
              </w:trPr>
              <w:tc>
                <w:tcPr>
                  <w:tcW w:w="800" w:type="pct"/>
                  <w:tcBorders>
                    <w:top w:val="outset" w:sz="6" w:space="0" w:color="auto"/>
                    <w:left w:val="outset" w:sz="6" w:space="0" w:color="auto"/>
                    <w:bottom w:val="outset" w:sz="6" w:space="0" w:color="auto"/>
                    <w:right w:val="outset" w:sz="6" w:space="0" w:color="auto"/>
                  </w:tcBorders>
                  <w:vAlign w:val="center"/>
                </w:tcPr>
                <w:p w14:paraId="03FF9B2F" w14:textId="77777777" w:rsidR="00A16385" w:rsidRPr="00DB5BE1" w:rsidRDefault="002D5D4F"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定義</w:t>
                  </w:r>
                </w:p>
                <w:p w14:paraId="7E27C7D7" w14:textId="5D039302" w:rsidR="00B65531" w:rsidRPr="00DB5BE1" w:rsidRDefault="00A16385"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Definition</w:t>
                  </w:r>
                </w:p>
              </w:tc>
              <w:tc>
                <w:tcPr>
                  <w:tcW w:w="4200" w:type="pct"/>
                  <w:tcBorders>
                    <w:top w:val="outset" w:sz="6" w:space="0" w:color="auto"/>
                    <w:left w:val="outset" w:sz="6" w:space="0" w:color="auto"/>
                    <w:bottom w:val="outset" w:sz="6" w:space="0" w:color="auto"/>
                    <w:right w:val="outset" w:sz="6" w:space="0" w:color="auto"/>
                  </w:tcBorders>
                  <w:vAlign w:val="center"/>
                </w:tcPr>
                <w:p w14:paraId="426C3E8F" w14:textId="77777777" w:rsidR="00A16385" w:rsidRPr="00DB5BE1" w:rsidRDefault="002D5D4F" w:rsidP="00A16385">
                  <w:pPr>
                    <w:rPr>
                      <w:rFonts w:ascii="Times New Roman" w:eastAsia="標楷體" w:hAnsi="Times New Roman" w:cs="Times New Roman"/>
                      <w:sz w:val="23"/>
                      <w:szCs w:val="23"/>
                    </w:rPr>
                  </w:pPr>
                  <w:r w:rsidRPr="00DB5BE1">
                    <w:rPr>
                      <w:rFonts w:ascii="Times New Roman" w:eastAsia="標楷體" w:hAnsi="Times New Roman" w:cs="Times New Roman"/>
                      <w:sz w:val="23"/>
                      <w:szCs w:val="23"/>
                    </w:rPr>
                    <w:t>屬課程學習或服務學習等以學習為主要目的及範疇，非有對價之</w:t>
                  </w:r>
                  <w:proofErr w:type="gramStart"/>
                  <w:r w:rsidRPr="00DB5BE1">
                    <w:rPr>
                      <w:rFonts w:ascii="Times New Roman" w:eastAsia="標楷體" w:hAnsi="Times New Roman" w:cs="Times New Roman"/>
                      <w:sz w:val="23"/>
                      <w:szCs w:val="23"/>
                    </w:rPr>
                    <w:t>僱</w:t>
                  </w:r>
                  <w:proofErr w:type="gramEnd"/>
                  <w:r w:rsidRPr="00DB5BE1">
                    <w:rPr>
                      <w:rFonts w:ascii="Times New Roman" w:eastAsia="標楷體" w:hAnsi="Times New Roman" w:cs="Times New Roman"/>
                      <w:sz w:val="23"/>
                      <w:szCs w:val="23"/>
                    </w:rPr>
                    <w:t>傭關係。</w:t>
                  </w:r>
                </w:p>
                <w:p w14:paraId="572A8D92" w14:textId="5D594DAB" w:rsidR="002D5D4F" w:rsidRPr="00DB5BE1" w:rsidRDefault="00A16385" w:rsidP="00A16385">
                  <w:pPr>
                    <w:rPr>
                      <w:rFonts w:ascii="Times New Roman" w:eastAsia="標楷體" w:hAnsi="Times New Roman" w:cs="Times New Roman"/>
                      <w:sz w:val="23"/>
                      <w:szCs w:val="23"/>
                    </w:rPr>
                  </w:pPr>
                  <w:r w:rsidRPr="00DB5BE1">
                    <w:rPr>
                      <w:rFonts w:ascii="Times New Roman" w:eastAsia="標楷體" w:hAnsi="Times New Roman" w:cs="Times New Roman"/>
                      <w:sz w:val="23"/>
                      <w:szCs w:val="23"/>
                    </w:rPr>
                    <w:t>This agreement pertains to activities such as course-based or service learning, with learning as the primary purpose and scope, and does not constitute a compensatory employment relationship.</w:t>
                  </w:r>
                </w:p>
                <w:p w14:paraId="124FEF1D"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1.</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課程學習：指為課程、論文研究之一部分，或為畢業之條件。課程或論文研究或畢業條件，係學校依大學法、專科學校法授權自主規範，包括實習課程、田野調查課程、實驗研究或其他學習活動。</w:t>
                  </w:r>
                </w:p>
                <w:p w14:paraId="3CE5EFDF" w14:textId="79B622FF" w:rsidR="00B65531"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Course-based learning: Refers to activities that form part of a course, thesis/dissertation research, or graduation requirements. Such courses, thesis/dissertation research, or graduation requirements are autonomously regulated by the University under authorization from the University Act and Junior College Act, and include internship courses, field research courses, experimental research, and other learning activities.</w:t>
                  </w:r>
                </w:p>
                <w:p w14:paraId="694AD770"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2.</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服務學習：學生參與學校為增進公益，不以獲取報酬為目的之各項輔助性服務，包括依志願服務法之適用範圍經主管機關或目的事業主管機關主辦或經其備查符合公眾利益之服務計畫，參與服務性社團或其他服務學習課程或活動。</w:t>
                  </w:r>
                </w:p>
                <w:p w14:paraId="2FC6A3EC" w14:textId="06D9CE17" w:rsidR="00B65531" w:rsidRPr="00DB5BE1" w:rsidRDefault="00A16385" w:rsidP="00DB5BE1">
                  <w:pPr>
                    <w:ind w:left="320" w:hangingChars="139" w:hanging="320"/>
                    <w:rPr>
                      <w:rFonts w:ascii="Times New Roman" w:eastAsia="標楷體" w:hAnsi="Times New Roman" w:cs="Times New Roman" w:hint="eastAsia"/>
                      <w:sz w:val="23"/>
                      <w:szCs w:val="23"/>
                    </w:rPr>
                  </w:pPr>
                  <w:r w:rsidRPr="00DB5BE1">
                    <w:rPr>
                      <w:rFonts w:ascii="Times New Roman" w:eastAsia="標楷體" w:hAnsi="Times New Roman" w:cs="Times New Roman"/>
                      <w:sz w:val="23"/>
                      <w:szCs w:val="23"/>
                    </w:rPr>
                    <w:tab/>
                    <w:t>Service learning: Activities that involve students participating in various non-remunerative auxiliary services organized by the University to promote public welfare. These include service projects organized or recorded for reference by competent authorities or industry competent authorities in accordance with the Volunteer Service Act within its applicable scope, participation in service-oriented student clubs, or other service-learning courses or activities.</w:t>
                  </w:r>
                </w:p>
              </w:tc>
            </w:tr>
            <w:tr w:rsidR="00DC6A84" w:rsidRPr="00DB5BE1" w14:paraId="43CFE01F" w14:textId="77777777" w:rsidTr="00A16385">
              <w:trPr>
                <w:trHeight w:val="300"/>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14:paraId="18C6CE2B" w14:textId="77777777" w:rsidR="00A16385" w:rsidRPr="00DB5BE1" w:rsidRDefault="00B0307E"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權利義務</w:t>
                  </w:r>
                </w:p>
                <w:p w14:paraId="6A518CBE" w14:textId="3606D05D" w:rsidR="00B65531" w:rsidRPr="00DB5BE1" w:rsidRDefault="00A16385" w:rsidP="00A16385">
                  <w:pPr>
                    <w:jc w:val="center"/>
                    <w:rPr>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Rights and Obligations</w:t>
                  </w:r>
                </w:p>
              </w:tc>
              <w:tc>
                <w:tcPr>
                  <w:tcW w:w="4200" w:type="pct"/>
                  <w:tcBorders>
                    <w:top w:val="outset" w:sz="6" w:space="0" w:color="auto"/>
                    <w:left w:val="outset" w:sz="6" w:space="0" w:color="auto"/>
                    <w:bottom w:val="outset" w:sz="6" w:space="0" w:color="auto"/>
                    <w:right w:val="outset" w:sz="6" w:space="0" w:color="auto"/>
                  </w:tcBorders>
                  <w:vAlign w:val="center"/>
                  <w:hideMark/>
                </w:tcPr>
                <w:p w14:paraId="7E9B7A04" w14:textId="77777777" w:rsidR="00A16385" w:rsidRPr="00DB5BE1" w:rsidRDefault="00B0307E" w:rsidP="00A16385">
                  <w:pPr>
                    <w:rPr>
                      <w:rFonts w:ascii="Times New Roman" w:eastAsia="標楷體" w:hAnsi="Times New Roman" w:cs="Times New Roman"/>
                      <w:sz w:val="23"/>
                      <w:szCs w:val="23"/>
                    </w:rPr>
                  </w:pPr>
                  <w:r w:rsidRPr="00DB5BE1">
                    <w:rPr>
                      <w:rFonts w:ascii="Times New Roman" w:eastAsia="標楷體" w:hAnsi="Times New Roman" w:cs="Times New Roman"/>
                      <w:sz w:val="23"/>
                      <w:szCs w:val="23"/>
                    </w:rPr>
                    <w:t>依本校保障兼任助理學習及勞動權益處理規定、學生申訴辦法及相關規定辦理。</w:t>
                  </w:r>
                </w:p>
                <w:p w14:paraId="55915753" w14:textId="6CC3FC6E" w:rsidR="00B65531" w:rsidRPr="00DB5BE1" w:rsidRDefault="00A16385" w:rsidP="00A16385">
                  <w:pPr>
                    <w:rPr>
                      <w:rFonts w:ascii="Times New Roman" w:eastAsia="標楷體" w:hAnsi="Times New Roman" w:cs="Times New Roman" w:hint="eastAsia"/>
                      <w:sz w:val="23"/>
                      <w:szCs w:val="23"/>
                    </w:rPr>
                  </w:pPr>
                  <w:r w:rsidRPr="00DB5BE1">
                    <w:rPr>
                      <w:rFonts w:ascii="Times New Roman" w:eastAsia="標楷體" w:hAnsi="Times New Roman" w:cs="Times New Roman"/>
                      <w:sz w:val="23"/>
                      <w:szCs w:val="23"/>
                    </w:rPr>
                    <w:t>This agreement is governed by the University’s Regulations for Safeguarding the Learning and Labor Rights of Part-Time Assistants, Student Appeal Regulations, and other relevant regulations.</w:t>
                  </w:r>
                </w:p>
              </w:tc>
            </w:tr>
            <w:tr w:rsidR="00DC6A84" w:rsidRPr="00DB5BE1" w14:paraId="6219C514" w14:textId="77777777" w:rsidTr="00A16385">
              <w:trPr>
                <w:trHeight w:val="300"/>
                <w:tblCellSpacing w:w="0" w:type="dxa"/>
              </w:trPr>
              <w:tc>
                <w:tcPr>
                  <w:tcW w:w="800" w:type="pct"/>
                  <w:tcBorders>
                    <w:top w:val="outset" w:sz="6" w:space="0" w:color="auto"/>
                    <w:left w:val="outset" w:sz="6" w:space="0" w:color="auto"/>
                    <w:bottom w:val="outset" w:sz="6" w:space="0" w:color="auto"/>
                    <w:right w:val="outset" w:sz="6" w:space="0" w:color="auto"/>
                  </w:tcBorders>
                  <w:vAlign w:val="center"/>
                </w:tcPr>
                <w:p w14:paraId="1DDE24A9" w14:textId="77777777" w:rsidR="00A16385" w:rsidRPr="00DB5BE1" w:rsidRDefault="002D5D4F"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研究成果歸屬</w:t>
                  </w:r>
                </w:p>
                <w:p w14:paraId="18D5DE5B" w14:textId="7192389F" w:rsidR="00B65531" w:rsidRPr="00DB5BE1" w:rsidRDefault="00A16385"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Ownership of Research Results</w:t>
                  </w:r>
                </w:p>
              </w:tc>
              <w:tc>
                <w:tcPr>
                  <w:tcW w:w="4200" w:type="pct"/>
                  <w:tcBorders>
                    <w:top w:val="outset" w:sz="6" w:space="0" w:color="auto"/>
                    <w:left w:val="outset" w:sz="6" w:space="0" w:color="auto"/>
                    <w:bottom w:val="outset" w:sz="6" w:space="0" w:color="auto"/>
                    <w:right w:val="outset" w:sz="6" w:space="0" w:color="auto"/>
                  </w:tcBorders>
                  <w:vAlign w:val="center"/>
                </w:tcPr>
                <w:p w14:paraId="5E3D7FDE"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1.</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學生在校期間所完成之</w:t>
                  </w:r>
                  <w:proofErr w:type="gramStart"/>
                  <w:r w:rsidRPr="00DB5BE1">
                    <w:rPr>
                      <w:rFonts w:ascii="Times New Roman" w:eastAsia="標楷體" w:hAnsi="Times New Roman" w:cs="Times New Roman"/>
                      <w:sz w:val="23"/>
                      <w:szCs w:val="23"/>
                    </w:rPr>
                    <w:t>報告或碩</w:t>
                  </w:r>
                  <w:proofErr w:type="gramEnd"/>
                  <w:r w:rsidRPr="00DB5BE1">
                    <w:rPr>
                      <w:rFonts w:ascii="Times New Roman" w:eastAsia="標楷體" w:hAnsi="Times New Roman" w:cs="Times New Roman"/>
                      <w:sz w:val="23"/>
                      <w:szCs w:val="23"/>
                    </w:rPr>
                    <w:t>、博士學生所撰寫之論文，指導教授僅為觀念指導，並未參與內容表達之撰寫，而係由學生自己撰寫報告或論文內容，學生享有著作權；指導教授不僅為觀念之指導，且參與內容表達而與學生共同完成報告或論文，且各人之創作不能分離利用者，學生及指導教授為報告或論文之</w:t>
                  </w:r>
                  <w:r w:rsidRPr="00DB5BE1">
                    <w:rPr>
                      <w:rFonts w:ascii="Times New Roman" w:eastAsia="標楷體" w:hAnsi="Times New Roman" w:cs="Times New Roman"/>
                      <w:sz w:val="23"/>
                      <w:szCs w:val="23"/>
                    </w:rPr>
                    <w:lastRenderedPageBreak/>
                    <w:t>共同著作人，共同享有著作權。</w:t>
                  </w:r>
                  <w:proofErr w:type="gramStart"/>
                  <w:r w:rsidRPr="00DB5BE1">
                    <w:rPr>
                      <w:rFonts w:ascii="Times New Roman" w:eastAsia="標楷體" w:hAnsi="Times New Roman" w:cs="Times New Roman"/>
                      <w:sz w:val="23"/>
                      <w:szCs w:val="23"/>
                    </w:rPr>
                    <w:t>惟</w:t>
                  </w:r>
                  <w:proofErr w:type="gramEnd"/>
                  <w:r w:rsidRPr="00DB5BE1">
                    <w:rPr>
                      <w:rFonts w:ascii="Times New Roman" w:eastAsia="標楷體" w:hAnsi="Times New Roman" w:cs="Times New Roman"/>
                      <w:sz w:val="23"/>
                      <w:szCs w:val="23"/>
                    </w:rPr>
                    <w:t>前述著作係因利用本校資源完成者，其著作權歸屬本校，著作人則享有著作姓名表示權。</w:t>
                  </w:r>
                </w:p>
                <w:p w14:paraId="077D706D" w14:textId="34BD35B6" w:rsidR="00B65531"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 xml:space="preserve">Reports completed by students during their studies or theses/dissertations written by master’s or doctoral students, where the advisor provides only conceptual guidance without participating in the writing of the actual content, shall be considered works independently authored by the students, who shall hold the copyright thereof. Conversely, if the advisors not only provide conceptual guidance but also participate in the writing process to collaboratively complete the reports or theses/dissertations, and the contributions of the student and advisor are inseparable, both parties shall be considered co-authors and jointly hold the copyright thereof. However, if the </w:t>
                  </w:r>
                  <w:proofErr w:type="gramStart"/>
                  <w:r w:rsidRPr="00DB5BE1">
                    <w:rPr>
                      <w:rFonts w:ascii="Times New Roman" w:eastAsia="標楷體" w:hAnsi="Times New Roman" w:cs="Times New Roman"/>
                      <w:sz w:val="23"/>
                      <w:szCs w:val="23"/>
                    </w:rPr>
                    <w:t>aforementioned works</w:t>
                  </w:r>
                  <w:proofErr w:type="gramEnd"/>
                  <w:r w:rsidRPr="00DB5BE1">
                    <w:rPr>
                      <w:rFonts w:ascii="Times New Roman" w:eastAsia="標楷體" w:hAnsi="Times New Roman" w:cs="Times New Roman"/>
                      <w:sz w:val="23"/>
                      <w:szCs w:val="23"/>
                    </w:rPr>
                    <w:t xml:space="preserve"> are created using the University’s resources, the copyright shall belong to the University while the authors retain the right of attribution.</w:t>
                  </w:r>
                </w:p>
                <w:p w14:paraId="21DD5A50" w14:textId="77777777" w:rsidR="00A16385" w:rsidRPr="00DB5BE1" w:rsidRDefault="002D5D4F"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2.</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研究成果依專利法第</w:t>
                  </w:r>
                  <w:r w:rsidRPr="00DB5BE1">
                    <w:rPr>
                      <w:rFonts w:ascii="Times New Roman" w:eastAsia="標楷體" w:hAnsi="Times New Roman" w:cs="Times New Roman"/>
                      <w:sz w:val="23"/>
                      <w:szCs w:val="23"/>
                    </w:rPr>
                    <w:t>5</w:t>
                  </w:r>
                  <w:r w:rsidRPr="00DB5BE1">
                    <w:rPr>
                      <w:rFonts w:ascii="Times New Roman" w:eastAsia="標楷體" w:hAnsi="Times New Roman" w:cs="Times New Roman"/>
                      <w:sz w:val="23"/>
                      <w:szCs w:val="23"/>
                    </w:rPr>
                    <w:t>條第</w:t>
                  </w:r>
                  <w:r w:rsidRPr="00DB5BE1">
                    <w:rPr>
                      <w:rFonts w:ascii="Times New Roman" w:eastAsia="標楷體" w:hAnsi="Times New Roman" w:cs="Times New Roman"/>
                      <w:sz w:val="23"/>
                      <w:szCs w:val="23"/>
                    </w:rPr>
                    <w:t>2</w:t>
                  </w:r>
                  <w:r w:rsidRPr="00DB5BE1">
                    <w:rPr>
                      <w:rFonts w:ascii="Times New Roman" w:eastAsia="標楷體" w:hAnsi="Times New Roman" w:cs="Times New Roman"/>
                      <w:sz w:val="23"/>
                      <w:szCs w:val="23"/>
                    </w:rPr>
                    <w:t>項，除專利法另有規定或契約另有約定外，學生自身為發明人、新型創作人、設計人或其受讓人或繼承人之情形，對其所得之研究成果享有專利權，得依同條第</w:t>
                  </w:r>
                  <w:r w:rsidRPr="00DB5BE1">
                    <w:rPr>
                      <w:rFonts w:ascii="Times New Roman" w:eastAsia="標楷體" w:hAnsi="Times New Roman" w:cs="Times New Roman"/>
                      <w:sz w:val="23"/>
                      <w:szCs w:val="23"/>
                    </w:rPr>
                    <w:t>1</w:t>
                  </w:r>
                  <w:r w:rsidRPr="00DB5BE1">
                    <w:rPr>
                      <w:rFonts w:ascii="Times New Roman" w:eastAsia="標楷體" w:hAnsi="Times New Roman" w:cs="Times New Roman"/>
                      <w:sz w:val="23"/>
                      <w:szCs w:val="23"/>
                    </w:rPr>
                    <w:t>項規定向專利權責機關申請專利，惟該成果係因利用本校資源完成者，其研究成果之專利權歸屬本校。但他人（如指導教授）如對論文研究成果之產出有實質貢獻，該他人亦得列為共同發明人。</w:t>
                  </w:r>
                </w:p>
                <w:p w14:paraId="631CC761" w14:textId="35B7EB04" w:rsidR="00B65531" w:rsidRPr="00DB5BE1" w:rsidRDefault="00A16385" w:rsidP="00DB5BE1">
                  <w:pPr>
                    <w:ind w:left="320" w:hangingChars="139" w:hanging="320"/>
                    <w:rPr>
                      <w:rFonts w:ascii="Times New Roman" w:eastAsia="標楷體" w:hAnsi="Times New Roman" w:cs="Times New Roman" w:hint="eastAsia"/>
                      <w:sz w:val="23"/>
                      <w:szCs w:val="23"/>
                    </w:rPr>
                  </w:pPr>
                  <w:r w:rsidRPr="00DB5BE1">
                    <w:rPr>
                      <w:rFonts w:ascii="Times New Roman" w:eastAsia="標楷體" w:hAnsi="Times New Roman" w:cs="Times New Roman"/>
                      <w:sz w:val="23"/>
                      <w:szCs w:val="23"/>
                    </w:rPr>
                    <w:tab/>
                    <w:t>Regarding research results, under Article 5, Paragraph 2 of the Patent Act, unless otherwise specified by the Patent Act or stipulated in contracts, students themselves as inventors, utility model creators, designers, or the assignees or successors hold the patent rights to their research results. They may apply for patents with the competent patent authorities in accordance with Paragraph 1 of the same article. However, if the research results are achieved using the University’s resources, the patent rights to the research results shall belong to the University. However, if others (such as the advisor) made substantive contributions to the output of the research results of the thesis/dissertation, that person may also be listed as a co-inventor.</w:t>
                  </w:r>
                </w:p>
              </w:tc>
            </w:tr>
            <w:tr w:rsidR="00DC6A84" w:rsidRPr="00DB5BE1" w14:paraId="14900071" w14:textId="77777777" w:rsidTr="00A16385">
              <w:trPr>
                <w:trHeight w:val="300"/>
                <w:tblCellSpacing w:w="0" w:type="dxa"/>
              </w:trPr>
              <w:tc>
                <w:tcPr>
                  <w:tcW w:w="800" w:type="pct"/>
                  <w:tcBorders>
                    <w:top w:val="outset" w:sz="6" w:space="0" w:color="auto"/>
                    <w:left w:val="outset" w:sz="6" w:space="0" w:color="auto"/>
                    <w:bottom w:val="outset" w:sz="6" w:space="0" w:color="auto"/>
                    <w:right w:val="outset" w:sz="6" w:space="0" w:color="auto"/>
                  </w:tcBorders>
                  <w:vAlign w:val="center"/>
                </w:tcPr>
                <w:p w14:paraId="284D439F" w14:textId="77777777" w:rsidR="00A16385" w:rsidRPr="00DB5BE1" w:rsidRDefault="00754DBB"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lastRenderedPageBreak/>
                    <w:t>兼任助理同意簽名</w:t>
                  </w:r>
                </w:p>
                <w:p w14:paraId="11AA7F3D" w14:textId="12F25464" w:rsidR="00B65531" w:rsidRPr="00DB5BE1" w:rsidRDefault="00A16385"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Part-Time Assistant Consent Signature</w:t>
                  </w:r>
                </w:p>
              </w:tc>
              <w:tc>
                <w:tcPr>
                  <w:tcW w:w="4200" w:type="pct"/>
                  <w:tcBorders>
                    <w:top w:val="outset" w:sz="6" w:space="0" w:color="auto"/>
                    <w:left w:val="outset" w:sz="6" w:space="0" w:color="auto"/>
                    <w:bottom w:val="outset" w:sz="6" w:space="0" w:color="auto"/>
                    <w:right w:val="outset" w:sz="6" w:space="0" w:color="auto"/>
                  </w:tcBorders>
                  <w:vAlign w:val="center"/>
                </w:tcPr>
                <w:p w14:paraId="360BE11E" w14:textId="77777777" w:rsidR="00A16385" w:rsidRPr="00DB5BE1" w:rsidRDefault="00754DBB"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1.</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應備有參與計畫之紀錄（實驗紀錄簿、相關會議出席紀錄等）由計畫主持人留存，以供相關單位查核。</w:t>
                  </w:r>
                </w:p>
                <w:p w14:paraId="54DFFB02" w14:textId="516F4DC7" w:rsidR="00754DBB"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Records of participation in the project (e.g., laboratory notebooks and attendance records of relevant meetings) shall be kept by the principal investigator for relevant units to review.</w:t>
                  </w:r>
                </w:p>
                <w:p w14:paraId="1AE72C85" w14:textId="77777777" w:rsidR="00A16385" w:rsidRPr="00DB5BE1" w:rsidRDefault="00754DBB"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2.</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參閱國立中興大學實驗紀錄</w:t>
                  </w:r>
                  <w:proofErr w:type="gramStart"/>
                  <w:r w:rsidRPr="00DB5BE1">
                    <w:rPr>
                      <w:rFonts w:ascii="Times New Roman" w:eastAsia="標楷體" w:hAnsi="Times New Roman" w:cs="Times New Roman"/>
                      <w:sz w:val="23"/>
                      <w:szCs w:val="23"/>
                    </w:rPr>
                    <w:t>簿</w:t>
                  </w:r>
                  <w:proofErr w:type="gramEnd"/>
                  <w:r w:rsidRPr="00DB5BE1">
                    <w:rPr>
                      <w:rFonts w:ascii="Times New Roman" w:eastAsia="標楷體" w:hAnsi="Times New Roman" w:cs="Times New Roman"/>
                      <w:sz w:val="23"/>
                      <w:szCs w:val="23"/>
                    </w:rPr>
                    <w:t>管理要點。</w:t>
                  </w:r>
                </w:p>
                <w:p w14:paraId="2FAD703E" w14:textId="7C0761D8" w:rsidR="00754DBB"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Refer to the National Chung Hsing University Directives for Managing Laboratory Notebooks.</w:t>
                  </w:r>
                </w:p>
                <w:p w14:paraId="1C3B976E" w14:textId="77777777" w:rsidR="00A16385" w:rsidRPr="00DB5BE1" w:rsidRDefault="00754DBB"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3.</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學術研究倫理教育需於聘任日起三個月內完成至少</w:t>
                  </w:r>
                  <w:r w:rsidRPr="00DB5BE1">
                    <w:rPr>
                      <w:rFonts w:ascii="Times New Roman" w:eastAsia="標楷體" w:hAnsi="Times New Roman" w:cs="Times New Roman"/>
                      <w:sz w:val="23"/>
                      <w:szCs w:val="23"/>
                    </w:rPr>
                    <w:t>6</w:t>
                  </w:r>
                  <w:r w:rsidRPr="00DB5BE1">
                    <w:rPr>
                      <w:rFonts w:ascii="Times New Roman" w:eastAsia="標楷體" w:hAnsi="Times New Roman" w:cs="Times New Roman"/>
                      <w:sz w:val="23"/>
                      <w:szCs w:val="23"/>
                    </w:rPr>
                    <w:t>小時研習課程。</w:t>
                  </w:r>
                </w:p>
                <w:p w14:paraId="6C99D789" w14:textId="69B04AA5" w:rsidR="00B65531"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A minimum of six hours of academic research ethics education must be completed within three months from the date of appointment.</w:t>
                  </w:r>
                </w:p>
                <w:p w14:paraId="72061939" w14:textId="77777777" w:rsidR="00A16385" w:rsidRPr="00DB5BE1" w:rsidRDefault="00754DBB"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4.</w:t>
                  </w:r>
                  <w:r w:rsidRPr="00DB5BE1">
                    <w:rPr>
                      <w:rFonts w:ascii="Times New Roman" w:eastAsia="標楷體" w:hAnsi="Times New Roman" w:cs="Times New Roman"/>
                      <w:sz w:val="23"/>
                      <w:szCs w:val="23"/>
                    </w:rPr>
                    <w:tab/>
                    <w:t>□</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已詳閱上述事項，本人同意擔任學習型兼任助理。</w:t>
                  </w:r>
                </w:p>
                <w:p w14:paraId="433309CC" w14:textId="67E2B7DF" w:rsidR="00754DBB"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ab/>
                    <w:t>I have thoroughly read the above and agree to serve as a learning-based part-time assistant.</w:t>
                  </w:r>
                </w:p>
                <w:p w14:paraId="156047FE" w14:textId="77777777" w:rsidR="00A16385" w:rsidRPr="00DB5BE1" w:rsidRDefault="0030210D" w:rsidP="00810DC4">
                  <w:pPr>
                    <w:tabs>
                      <w:tab w:val="right" w:pos="8701"/>
                    </w:tabs>
                    <w:rPr>
                      <w:rStyle w:val="a3"/>
                      <w:rFonts w:ascii="Times New Roman" w:eastAsia="標楷體" w:hAnsi="Times New Roman" w:cs="Times New Roman"/>
                      <w:sz w:val="23"/>
                      <w:szCs w:val="23"/>
                    </w:rPr>
                  </w:pPr>
                  <w:r w:rsidRPr="00DB5BE1">
                    <w:rPr>
                      <w:rFonts w:ascii="Times New Roman" w:eastAsia="標楷體" w:hAnsi="Times New Roman" w:cs="Times New Roman"/>
                      <w:b/>
                      <w:bCs/>
                      <w:sz w:val="23"/>
                      <w:szCs w:val="23"/>
                    </w:rPr>
                    <w:t>簽名</w:t>
                  </w:r>
                  <w:r w:rsidRPr="00DB5BE1">
                    <w:rPr>
                      <w:rStyle w:val="a3"/>
                      <w:rFonts w:ascii="Times New Roman" w:eastAsia="標楷體" w:hAnsi="Times New Roman" w:cs="Times New Roman"/>
                      <w:b w:val="0"/>
                      <w:bCs w:val="0"/>
                      <w:sz w:val="23"/>
                      <w:szCs w:val="23"/>
                    </w:rPr>
                    <w:t>：</w:t>
                  </w:r>
                  <w:r w:rsidRPr="00DB5BE1">
                    <w:rPr>
                      <w:rStyle w:val="a3"/>
                      <w:rFonts w:ascii="Times New Roman" w:eastAsia="標楷體" w:hAnsi="Times New Roman" w:cs="Times New Roman"/>
                      <w:sz w:val="23"/>
                      <w:szCs w:val="23"/>
                    </w:rPr>
                    <w:tab/>
                  </w:r>
                  <w:r w:rsidRPr="00DB5BE1">
                    <w:rPr>
                      <w:rStyle w:val="a3"/>
                      <w:rFonts w:ascii="Times New Roman" w:eastAsia="標楷體" w:hAnsi="Times New Roman" w:cs="Times New Roman"/>
                      <w:sz w:val="23"/>
                      <w:szCs w:val="23"/>
                    </w:rPr>
                    <w:t>日期：　　　　年　　　　月　　　日</w:t>
                  </w:r>
                </w:p>
                <w:p w14:paraId="180BB79F" w14:textId="363CCB7D" w:rsidR="00E94F7A" w:rsidRPr="00DB5BE1" w:rsidRDefault="00187122" w:rsidP="00187122">
                  <w:pPr>
                    <w:tabs>
                      <w:tab w:val="right" w:pos="8701"/>
                    </w:tabs>
                    <w:rPr>
                      <w:rFonts w:ascii="Times New Roman" w:eastAsia="標楷體" w:hAnsi="Times New Roman" w:cs="Times New Roman"/>
                      <w:b/>
                      <w:bCs/>
                      <w:sz w:val="23"/>
                      <w:szCs w:val="23"/>
                    </w:rPr>
                  </w:pPr>
                  <w:r w:rsidRPr="00DB5BE1">
                    <w:rPr>
                      <w:rFonts w:ascii="Times New Roman" w:eastAsia="標楷體" w:hAnsi="Times New Roman" w:cs="Times New Roman"/>
                      <w:b/>
                      <w:bCs/>
                      <w:sz w:val="23"/>
                      <w:szCs w:val="23"/>
                    </w:rPr>
                    <w:t>Signature:</w:t>
                  </w:r>
                  <w:r w:rsidRPr="00DB5BE1">
                    <w:rPr>
                      <w:rFonts w:ascii="Times New Roman" w:eastAsia="標楷體" w:hAnsi="Times New Roman" w:cs="Times New Roman"/>
                      <w:sz w:val="23"/>
                      <w:szCs w:val="23"/>
                    </w:rPr>
                    <w:tab/>
                  </w:r>
                  <w:r w:rsidRPr="00DB5BE1">
                    <w:rPr>
                      <w:rFonts w:ascii="Times New Roman" w:eastAsia="標楷體" w:hAnsi="Times New Roman" w:cs="Times New Roman"/>
                      <w:b/>
                      <w:bCs/>
                      <w:sz w:val="23"/>
                      <w:szCs w:val="23"/>
                    </w:rPr>
                    <w:t>Date: ____/____/____ (MM/DD/YYYY)</w:t>
                  </w:r>
                </w:p>
              </w:tc>
            </w:tr>
            <w:tr w:rsidR="00DC6A84" w:rsidRPr="00DB5BE1" w14:paraId="6B9F738D" w14:textId="77777777" w:rsidTr="00A16385">
              <w:trPr>
                <w:trHeight w:val="300"/>
                <w:tblCellSpacing w:w="0" w:type="dxa"/>
              </w:trPr>
              <w:tc>
                <w:tcPr>
                  <w:tcW w:w="800" w:type="pct"/>
                  <w:tcBorders>
                    <w:top w:val="outset" w:sz="6" w:space="0" w:color="auto"/>
                    <w:left w:val="outset" w:sz="6" w:space="0" w:color="auto"/>
                    <w:bottom w:val="outset" w:sz="6" w:space="0" w:color="auto"/>
                    <w:right w:val="outset" w:sz="6" w:space="0" w:color="auto"/>
                  </w:tcBorders>
                  <w:vAlign w:val="center"/>
                </w:tcPr>
                <w:p w14:paraId="5F8D5A03" w14:textId="77777777" w:rsidR="00A16385" w:rsidRPr="00DB5BE1" w:rsidRDefault="00150D7D"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計畫主持人</w:t>
                  </w:r>
                  <w:r w:rsidRPr="00DB5BE1">
                    <w:rPr>
                      <w:rStyle w:val="a3"/>
                      <w:rFonts w:ascii="Times New Roman" w:eastAsia="標楷體" w:hAnsi="Times New Roman" w:cs="Times New Roman"/>
                      <w:sz w:val="23"/>
                      <w:szCs w:val="23"/>
                    </w:rPr>
                    <w:t>/</w:t>
                  </w:r>
                  <w:r w:rsidRPr="00DB5BE1">
                    <w:rPr>
                      <w:rStyle w:val="a3"/>
                      <w:rFonts w:ascii="Times New Roman" w:eastAsia="標楷體" w:hAnsi="Times New Roman" w:cs="Times New Roman"/>
                      <w:sz w:val="23"/>
                      <w:szCs w:val="23"/>
                    </w:rPr>
                    <w:t>授課教師同意簽名</w:t>
                  </w:r>
                </w:p>
                <w:p w14:paraId="736DB2EF" w14:textId="7210A73B" w:rsidR="00B65531" w:rsidRPr="00DB5BE1" w:rsidRDefault="00A16385"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Principal Investigator/Course Instructor Consent Signature</w:t>
                  </w:r>
                </w:p>
              </w:tc>
              <w:tc>
                <w:tcPr>
                  <w:tcW w:w="4200" w:type="pct"/>
                  <w:tcBorders>
                    <w:top w:val="outset" w:sz="6" w:space="0" w:color="auto"/>
                    <w:left w:val="outset" w:sz="6" w:space="0" w:color="auto"/>
                    <w:bottom w:val="outset" w:sz="6" w:space="0" w:color="auto"/>
                    <w:right w:val="outset" w:sz="6" w:space="0" w:color="auto"/>
                  </w:tcBorders>
                  <w:vAlign w:val="center"/>
                </w:tcPr>
                <w:p w14:paraId="478A0DA0" w14:textId="77777777" w:rsidR="00A16385" w:rsidRPr="00DB5BE1" w:rsidRDefault="009E1CE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1.</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學習型兼任助理為擔任屬課程或服務學習等以學習為主要目的及範疇者。</w:t>
                  </w:r>
                </w:p>
                <w:p w14:paraId="692C0489" w14:textId="55A68F0E" w:rsidR="00696B1E"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Learning-based part-time assistant refers to one who engages in activities such as course-based or service learning, with learning as the primary purpose and scope.</w:t>
                  </w:r>
                </w:p>
                <w:p w14:paraId="331701ED" w14:textId="77777777" w:rsidR="00A16385" w:rsidRPr="00DB5BE1" w:rsidRDefault="009E1CE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2.</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應備有明確對應之課程、教學實習活動、論文研究指導、研究或相關學習活動實施計畫及督導學術研究倫理所屬人員之研習等，並妥善保存相關紀錄，以供查驗。</w:t>
                  </w:r>
                </w:p>
                <w:p w14:paraId="23DC6A01" w14:textId="10060539" w:rsidR="009E1CE5"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There shall be clearly corresponding courses, teaching internship activities, thesis/dissertation research supervision, research or related learning activity implementation plans, and training for personnel responsible for supervising academic research ethics. Relevant records shall be properly maintained for inspection.</w:t>
                  </w:r>
                </w:p>
                <w:p w14:paraId="085B3AA6" w14:textId="77777777" w:rsidR="00A16385" w:rsidRPr="00DB5BE1" w:rsidRDefault="009E1CE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3.</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教師應有指導學生學習專業知識之行為。</w:t>
                  </w:r>
                </w:p>
                <w:p w14:paraId="59DB5C83" w14:textId="58B56367" w:rsidR="009E1CE5"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Faculty members shall guide students in learning professional knowledge.</w:t>
                  </w:r>
                </w:p>
                <w:p w14:paraId="3C469D2F" w14:textId="77777777" w:rsidR="00A16385" w:rsidRPr="00DB5BE1" w:rsidRDefault="009E1CE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lastRenderedPageBreak/>
                    <w:t>4.</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研究獎助生從事相關學習活動期間，除學生團體保險外，應由</w:t>
                  </w:r>
                  <w:r w:rsidRPr="00DB5BE1">
                    <w:rPr>
                      <w:rFonts w:ascii="Times New Roman" w:eastAsia="標楷體" w:hAnsi="Times New Roman" w:cs="Times New Roman"/>
                      <w:b/>
                      <w:bCs/>
                      <w:sz w:val="23"/>
                      <w:szCs w:val="23"/>
                    </w:rPr>
                    <w:t>就讀學校</w:t>
                  </w:r>
                  <w:r w:rsidRPr="00DB5BE1">
                    <w:rPr>
                      <w:rFonts w:ascii="Times New Roman" w:eastAsia="標楷體" w:hAnsi="Times New Roman" w:cs="Times New Roman"/>
                      <w:sz w:val="23"/>
                      <w:szCs w:val="23"/>
                    </w:rPr>
                    <w:t>參照勞動基準法規定職業災害補償額度以加保相關商業保險。</w:t>
                  </w:r>
                </w:p>
                <w:p w14:paraId="72287187" w14:textId="1686A0B3" w:rsidR="00696B1E"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t>During the period in which research scholarship students engage in relevant learning activities, in addition to student group insurance, the school of enrollment shall obtain relevant commercial insurance coverage for them, using the occupational accident compensation amounts prescribed in the Labor Standards Act.</w:t>
                  </w:r>
                </w:p>
                <w:p w14:paraId="612A537D" w14:textId="6D8E9C5B" w:rsidR="00A16385" w:rsidRPr="00DB5BE1" w:rsidRDefault="009E1CE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5.</w:t>
                  </w:r>
                  <w:r w:rsidRPr="00DB5BE1">
                    <w:rPr>
                      <w:rFonts w:ascii="Times New Roman" w:eastAsia="標楷體" w:hAnsi="Times New Roman" w:cs="Times New Roman"/>
                      <w:sz w:val="23"/>
                      <w:szCs w:val="23"/>
                    </w:rPr>
                    <w:tab/>
                    <w:t>□</w:t>
                  </w: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已詳閱上述事項。</w:t>
                  </w:r>
                </w:p>
                <w:p w14:paraId="22DFD416" w14:textId="2FB6BE69" w:rsidR="00696B1E" w:rsidRPr="00DB5BE1" w:rsidRDefault="00A16385" w:rsidP="00A16385">
                  <w:pPr>
                    <w:ind w:left="320" w:hangingChars="139" w:hanging="320"/>
                    <w:rPr>
                      <w:rFonts w:ascii="Times New Roman" w:eastAsia="標楷體" w:hAnsi="Times New Roman" w:cs="Times New Roman"/>
                      <w:sz w:val="23"/>
                      <w:szCs w:val="23"/>
                    </w:rPr>
                  </w:pPr>
                  <w:r w:rsidRPr="00DB5BE1">
                    <w:rPr>
                      <w:rFonts w:ascii="Times New Roman" w:eastAsia="標楷體" w:hAnsi="Times New Roman" w:cs="Times New Roman"/>
                      <w:sz w:val="23"/>
                      <w:szCs w:val="23"/>
                    </w:rPr>
                    <w:tab/>
                  </w:r>
                  <w:r w:rsidRPr="00DB5BE1">
                    <w:rPr>
                      <w:rFonts w:ascii="Times New Roman" w:eastAsia="標楷體" w:hAnsi="Times New Roman" w:cs="Times New Roman"/>
                      <w:sz w:val="23"/>
                      <w:szCs w:val="23"/>
                    </w:rPr>
                    <w:tab/>
                    <w:t>I have carefully read the above.</w:t>
                  </w:r>
                </w:p>
                <w:p w14:paraId="344246C8" w14:textId="77777777" w:rsidR="00A16385" w:rsidRPr="00DB5BE1" w:rsidRDefault="00150D7D" w:rsidP="00A16385">
                  <w:pPr>
                    <w:rPr>
                      <w:rStyle w:val="a3"/>
                      <w:rFonts w:ascii="Times New Roman" w:eastAsia="標楷體" w:hAnsi="Times New Roman" w:cs="Times New Roman"/>
                      <w:sz w:val="23"/>
                      <w:szCs w:val="23"/>
                      <w:u w:val="single"/>
                    </w:rPr>
                  </w:pPr>
                  <w:r w:rsidRPr="00DB5BE1">
                    <w:rPr>
                      <w:rStyle w:val="a3"/>
                      <w:rFonts w:ascii="Times New Roman" w:eastAsia="標楷體" w:hAnsi="Times New Roman" w:cs="Times New Roman"/>
                      <w:sz w:val="23"/>
                      <w:szCs w:val="23"/>
                      <w:u w:val="single"/>
                    </w:rPr>
                    <w:t>就讀學校：</w:t>
                  </w:r>
                </w:p>
                <w:p w14:paraId="1817464C" w14:textId="057FBA94" w:rsidR="00696B1E" w:rsidRPr="00DB5BE1" w:rsidRDefault="00A16385" w:rsidP="00A16385">
                  <w:pPr>
                    <w:rPr>
                      <w:rStyle w:val="a3"/>
                      <w:rFonts w:ascii="Times New Roman" w:eastAsia="標楷體" w:hAnsi="Times New Roman" w:cs="Times New Roman"/>
                      <w:sz w:val="23"/>
                      <w:szCs w:val="23"/>
                      <w:u w:val="single"/>
                    </w:rPr>
                  </w:pPr>
                  <w:r w:rsidRPr="00DB5BE1">
                    <w:rPr>
                      <w:rStyle w:val="a3"/>
                      <w:rFonts w:ascii="Times New Roman" w:eastAsia="標楷體" w:hAnsi="Times New Roman" w:cs="Times New Roman"/>
                      <w:sz w:val="23"/>
                      <w:szCs w:val="23"/>
                      <w:u w:val="single"/>
                    </w:rPr>
                    <w:t>School of enrollment:</w:t>
                  </w:r>
                </w:p>
                <w:p w14:paraId="26EF98F8" w14:textId="77777777" w:rsidR="00A16385" w:rsidRPr="00DB5BE1" w:rsidRDefault="00F079B1" w:rsidP="00A16385">
                  <w:pPr>
                    <w:tabs>
                      <w:tab w:val="right" w:pos="8386"/>
                    </w:tabs>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u w:val="single"/>
                    </w:rPr>
                    <w:t>就讀學校授課教師簽名：</w:t>
                  </w:r>
                  <w:r w:rsidRPr="00DB5BE1">
                    <w:rPr>
                      <w:rStyle w:val="a3"/>
                      <w:rFonts w:ascii="Times New Roman" w:eastAsia="標楷體" w:hAnsi="Times New Roman" w:cs="Times New Roman"/>
                      <w:sz w:val="23"/>
                      <w:szCs w:val="23"/>
                    </w:rPr>
                    <w:tab/>
                  </w:r>
                  <w:r w:rsidRPr="00DB5BE1">
                    <w:rPr>
                      <w:rStyle w:val="a3"/>
                      <w:rFonts w:ascii="Times New Roman" w:eastAsia="標楷體" w:hAnsi="Times New Roman" w:cs="Times New Roman"/>
                      <w:sz w:val="23"/>
                      <w:szCs w:val="23"/>
                    </w:rPr>
                    <w:t>日期：　　　　年　　　　月　　　日</w:t>
                  </w:r>
                </w:p>
                <w:p w14:paraId="798FADB5" w14:textId="3BB140FD" w:rsidR="00A16385" w:rsidRPr="00DB5BE1" w:rsidRDefault="00A16385" w:rsidP="00A16385">
                  <w:pPr>
                    <w:tabs>
                      <w:tab w:val="right" w:pos="8386"/>
                    </w:tabs>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u w:val="single"/>
                    </w:rPr>
                    <w:t xml:space="preserve"> Signature of course instructor at the school of enrollment: </w:t>
                  </w:r>
                  <w:r w:rsidRPr="00DB5BE1">
                    <w:rPr>
                      <w:rFonts w:ascii="Times New Roman" w:eastAsia="標楷體" w:hAnsi="Times New Roman" w:cs="Times New Roman"/>
                      <w:sz w:val="23"/>
                      <w:szCs w:val="23"/>
                    </w:rPr>
                    <w:tab/>
                  </w:r>
                  <w:r w:rsidRPr="00DB5BE1">
                    <w:rPr>
                      <w:rFonts w:ascii="Times New Roman" w:eastAsia="標楷體" w:hAnsi="Times New Roman" w:cs="Times New Roman"/>
                      <w:b/>
                      <w:bCs/>
                      <w:sz w:val="23"/>
                      <w:szCs w:val="23"/>
                    </w:rPr>
                    <w:t xml:space="preserve">Date: ____/____/____ (MM/DD/YYYY) </w:t>
                  </w:r>
                </w:p>
                <w:p w14:paraId="64E6D37F" w14:textId="77777777" w:rsidR="00A16385" w:rsidRPr="00DB5BE1" w:rsidRDefault="00150D7D" w:rsidP="00A16385">
                  <w:pPr>
                    <w:tabs>
                      <w:tab w:val="right" w:pos="8386"/>
                    </w:tabs>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u w:val="single"/>
                    </w:rPr>
                    <w:t>計畫主持人</w:t>
                  </w:r>
                  <w:r w:rsidRPr="00DB5BE1">
                    <w:rPr>
                      <w:rStyle w:val="a3"/>
                      <w:rFonts w:ascii="Times New Roman" w:eastAsia="標楷體" w:hAnsi="Times New Roman" w:cs="Times New Roman"/>
                      <w:sz w:val="23"/>
                      <w:szCs w:val="23"/>
                    </w:rPr>
                    <w:t>簽名：</w:t>
                  </w:r>
                  <w:r w:rsidRPr="00DB5BE1">
                    <w:rPr>
                      <w:rStyle w:val="a3"/>
                      <w:rFonts w:ascii="Times New Roman" w:eastAsia="標楷體" w:hAnsi="Times New Roman" w:cs="Times New Roman"/>
                      <w:sz w:val="23"/>
                      <w:szCs w:val="23"/>
                    </w:rPr>
                    <w:tab/>
                  </w:r>
                  <w:r w:rsidRPr="00DB5BE1">
                    <w:rPr>
                      <w:rStyle w:val="a3"/>
                      <w:rFonts w:ascii="Times New Roman" w:eastAsia="標楷體" w:hAnsi="Times New Roman" w:cs="Times New Roman"/>
                      <w:sz w:val="23"/>
                      <w:szCs w:val="23"/>
                    </w:rPr>
                    <w:t>日期：　　　　年　　　　月　　　日</w:t>
                  </w:r>
                </w:p>
                <w:p w14:paraId="72E928BB" w14:textId="3575C3B2" w:rsidR="00725C70" w:rsidRPr="00DB5BE1" w:rsidRDefault="00A16385" w:rsidP="00A16385">
                  <w:pPr>
                    <w:tabs>
                      <w:tab w:val="right" w:pos="8386"/>
                    </w:tabs>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u w:val="single"/>
                    </w:rPr>
                    <w:t xml:space="preserve"> </w:t>
                  </w:r>
                  <w:r w:rsidRPr="00DB5BE1">
                    <w:rPr>
                      <w:rStyle w:val="a3"/>
                      <w:rFonts w:ascii="Times New Roman" w:eastAsia="標楷體" w:hAnsi="Times New Roman" w:cs="Times New Roman"/>
                      <w:sz w:val="23"/>
                      <w:szCs w:val="23"/>
                    </w:rPr>
                    <w:t xml:space="preserve">Signature of principal investigator: </w:t>
                  </w:r>
                  <w:r w:rsidRPr="00DB5BE1">
                    <w:rPr>
                      <w:rFonts w:ascii="Times New Roman" w:eastAsia="標楷體" w:hAnsi="Times New Roman" w:cs="Times New Roman"/>
                      <w:sz w:val="23"/>
                      <w:szCs w:val="23"/>
                    </w:rPr>
                    <w:tab/>
                  </w:r>
                  <w:r w:rsidRPr="00DB5BE1">
                    <w:rPr>
                      <w:rFonts w:ascii="Times New Roman" w:eastAsia="標楷體" w:hAnsi="Times New Roman" w:cs="Times New Roman"/>
                      <w:b/>
                      <w:bCs/>
                      <w:sz w:val="23"/>
                      <w:szCs w:val="23"/>
                    </w:rPr>
                    <w:t xml:space="preserve">Date: ____/____/____ (MM/DD/YYYY) </w:t>
                  </w:r>
                </w:p>
                <w:p w14:paraId="6D79FED5" w14:textId="77777777" w:rsidR="00A16385" w:rsidRPr="00DB5BE1" w:rsidRDefault="00150D7D" w:rsidP="00A16385">
                  <w:pPr>
                    <w:ind w:left="200" w:hangingChars="100" w:hanging="200"/>
                    <w:rPr>
                      <w:rFonts w:ascii="Times New Roman" w:eastAsia="標楷體" w:hAnsi="Times New Roman" w:cs="Times New Roman"/>
                      <w:sz w:val="20"/>
                      <w:szCs w:val="20"/>
                      <w:u w:val="single"/>
                    </w:rPr>
                  </w:pPr>
                  <w:r w:rsidRPr="00DB5BE1">
                    <w:rPr>
                      <w:rFonts w:ascii="Times New Roman" w:eastAsia="標楷體" w:hAnsi="Times New Roman" w:cs="Times New Roman"/>
                      <w:sz w:val="20"/>
                      <w:szCs w:val="20"/>
                    </w:rPr>
                    <w:t>備註：</w:t>
                  </w:r>
                  <w:r w:rsidRPr="00DB5BE1">
                    <w:rPr>
                      <w:rFonts w:ascii="Times New Roman" w:eastAsia="標楷體" w:hAnsi="Times New Roman" w:cs="Times New Roman"/>
                      <w:sz w:val="20"/>
                      <w:szCs w:val="20"/>
                      <w:u w:val="single"/>
                    </w:rPr>
                    <w:t>本同意書經就讀學校認定屬學習範疇</w:t>
                  </w:r>
                </w:p>
                <w:p w14:paraId="7991DB85" w14:textId="6BBFD763" w:rsidR="00E94F7A" w:rsidRPr="00DB5BE1" w:rsidRDefault="00A16385" w:rsidP="00DB5BE1">
                  <w:pPr>
                    <w:ind w:left="200" w:hangingChars="100" w:hanging="200"/>
                    <w:rPr>
                      <w:rFonts w:ascii="Times New Roman" w:eastAsia="標楷體" w:hAnsi="Times New Roman" w:cs="Times New Roman" w:hint="eastAsia"/>
                      <w:sz w:val="20"/>
                      <w:szCs w:val="20"/>
                      <w:u w:val="single"/>
                    </w:rPr>
                  </w:pPr>
                  <w:r w:rsidRPr="00DB5BE1">
                    <w:rPr>
                      <w:rFonts w:ascii="Times New Roman" w:eastAsia="標楷體" w:hAnsi="Times New Roman" w:cs="Times New Roman"/>
                      <w:sz w:val="20"/>
                      <w:szCs w:val="20"/>
                    </w:rPr>
                    <w:t xml:space="preserve">Remarks: </w:t>
                  </w:r>
                  <w:r w:rsidRPr="00DB5BE1">
                    <w:rPr>
                      <w:rFonts w:ascii="Times New Roman" w:eastAsia="標楷體" w:hAnsi="Times New Roman" w:cs="Times New Roman"/>
                      <w:sz w:val="20"/>
                      <w:szCs w:val="20"/>
                      <w:u w:val="single"/>
                    </w:rPr>
                    <w:t>This agreement has been recognized by the school of enrollment as belonging to the scope of study.</w:t>
                  </w:r>
                </w:p>
              </w:tc>
            </w:tr>
            <w:tr w:rsidR="00DC6A84" w:rsidRPr="00DB5BE1" w14:paraId="60E39FE1" w14:textId="77777777" w:rsidTr="00A16385">
              <w:trPr>
                <w:trHeight w:val="408"/>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14:paraId="1D6D950B" w14:textId="77777777" w:rsidR="00A16385" w:rsidRPr="00DB5BE1" w:rsidRDefault="00B0307E" w:rsidP="00A16385">
                  <w:pPr>
                    <w:jc w:val="center"/>
                    <w:rPr>
                      <w:rStyle w:val="a3"/>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lastRenderedPageBreak/>
                    <w:t>注意事項</w:t>
                  </w:r>
                </w:p>
                <w:p w14:paraId="5F20DA56" w14:textId="42984BF3" w:rsidR="00B65531" w:rsidRPr="00DB5BE1" w:rsidRDefault="00A16385" w:rsidP="00A16385">
                  <w:pPr>
                    <w:jc w:val="center"/>
                    <w:rPr>
                      <w:rFonts w:ascii="Times New Roman" w:eastAsia="標楷體" w:hAnsi="Times New Roman" w:cs="Times New Roman"/>
                      <w:sz w:val="23"/>
                      <w:szCs w:val="23"/>
                    </w:rPr>
                  </w:pPr>
                  <w:r w:rsidRPr="00DB5BE1">
                    <w:rPr>
                      <w:rStyle w:val="a3"/>
                      <w:rFonts w:ascii="Times New Roman" w:eastAsia="標楷體" w:hAnsi="Times New Roman" w:cs="Times New Roman"/>
                      <w:sz w:val="23"/>
                      <w:szCs w:val="23"/>
                    </w:rPr>
                    <w:t>Important Reminders</w:t>
                  </w:r>
                </w:p>
              </w:tc>
              <w:tc>
                <w:tcPr>
                  <w:tcW w:w="4200" w:type="pct"/>
                  <w:tcBorders>
                    <w:top w:val="outset" w:sz="6" w:space="0" w:color="auto"/>
                    <w:left w:val="outset" w:sz="6" w:space="0" w:color="auto"/>
                    <w:bottom w:val="outset" w:sz="6" w:space="0" w:color="auto"/>
                    <w:right w:val="outset" w:sz="6" w:space="0" w:color="auto"/>
                  </w:tcBorders>
                  <w:vAlign w:val="center"/>
                  <w:hideMark/>
                </w:tcPr>
                <w:p w14:paraId="4AC1310E" w14:textId="77777777" w:rsidR="00A16385" w:rsidRPr="00DB5BE1" w:rsidRDefault="00B0307E" w:rsidP="00A16385">
                  <w:pPr>
                    <w:rPr>
                      <w:rStyle w:val="a3"/>
                      <w:rFonts w:ascii="Times New Roman" w:eastAsia="標楷體" w:hAnsi="Times New Roman" w:cs="Times New Roman"/>
                      <w:sz w:val="20"/>
                      <w:szCs w:val="20"/>
                    </w:rPr>
                  </w:pPr>
                  <w:r w:rsidRPr="00DB5BE1">
                    <w:rPr>
                      <w:rStyle w:val="a3"/>
                      <w:rFonts w:ascii="Times New Roman" w:eastAsia="標楷體" w:hAnsi="Times New Roman" w:cs="Times New Roman"/>
                      <w:sz w:val="20"/>
                      <w:szCs w:val="20"/>
                    </w:rPr>
                    <w:t>本同意書正本</w:t>
                  </w:r>
                  <w:r w:rsidRPr="00DB5BE1">
                    <w:rPr>
                      <w:rStyle w:val="a3"/>
                      <w:rFonts w:ascii="Times New Roman" w:eastAsia="標楷體" w:hAnsi="Times New Roman" w:cs="Times New Roman"/>
                      <w:sz w:val="20"/>
                      <w:szCs w:val="20"/>
                    </w:rPr>
                    <w:t>1</w:t>
                  </w:r>
                  <w:r w:rsidRPr="00DB5BE1">
                    <w:rPr>
                      <w:rStyle w:val="a3"/>
                      <w:rFonts w:ascii="Times New Roman" w:eastAsia="標楷體" w:hAnsi="Times New Roman" w:cs="Times New Roman"/>
                      <w:sz w:val="20"/>
                      <w:szCs w:val="20"/>
                    </w:rPr>
                    <w:t>式</w:t>
                  </w:r>
                  <w:r w:rsidRPr="00DB5BE1">
                    <w:rPr>
                      <w:rStyle w:val="a3"/>
                      <w:rFonts w:ascii="Times New Roman" w:eastAsia="標楷體" w:hAnsi="Times New Roman" w:cs="Times New Roman"/>
                      <w:sz w:val="20"/>
                      <w:szCs w:val="20"/>
                    </w:rPr>
                    <w:t>3</w:t>
                  </w:r>
                  <w:r w:rsidRPr="00DB5BE1">
                    <w:rPr>
                      <w:rStyle w:val="a3"/>
                      <w:rFonts w:ascii="Times New Roman" w:eastAsia="標楷體" w:hAnsi="Times New Roman" w:cs="Times New Roman"/>
                      <w:sz w:val="20"/>
                      <w:szCs w:val="20"/>
                    </w:rPr>
                    <w:t>份，由兼任助理、計畫主持人</w:t>
                  </w:r>
                  <w:r w:rsidRPr="00DB5BE1">
                    <w:rPr>
                      <w:rStyle w:val="a3"/>
                      <w:rFonts w:ascii="Times New Roman" w:eastAsia="標楷體" w:hAnsi="Times New Roman" w:cs="Times New Roman"/>
                      <w:sz w:val="20"/>
                      <w:szCs w:val="20"/>
                    </w:rPr>
                    <w:t>/</w:t>
                  </w:r>
                  <w:r w:rsidRPr="00DB5BE1">
                    <w:rPr>
                      <w:rStyle w:val="a3"/>
                      <w:rFonts w:ascii="Times New Roman" w:eastAsia="標楷體" w:hAnsi="Times New Roman" w:cs="Times New Roman"/>
                      <w:sz w:val="20"/>
                      <w:szCs w:val="20"/>
                      <w:u w:val="single"/>
                    </w:rPr>
                    <w:t>就讀學校</w:t>
                  </w:r>
                  <w:r w:rsidRPr="00DB5BE1">
                    <w:rPr>
                      <w:rStyle w:val="a3"/>
                      <w:rFonts w:ascii="Times New Roman" w:eastAsia="標楷體" w:hAnsi="Times New Roman" w:cs="Times New Roman"/>
                      <w:sz w:val="20"/>
                      <w:szCs w:val="20"/>
                    </w:rPr>
                    <w:t>授課教師及計畫執行單位</w:t>
                  </w:r>
                  <w:r w:rsidRPr="00DB5BE1">
                    <w:rPr>
                      <w:rStyle w:val="a3"/>
                      <w:rFonts w:ascii="Times New Roman" w:eastAsia="標楷體" w:hAnsi="Times New Roman" w:cs="Times New Roman"/>
                      <w:sz w:val="20"/>
                      <w:szCs w:val="20"/>
                    </w:rPr>
                    <w:t>(</w:t>
                  </w:r>
                  <w:r w:rsidRPr="00DB5BE1">
                    <w:rPr>
                      <w:rStyle w:val="a3"/>
                      <w:rFonts w:ascii="Times New Roman" w:eastAsia="標楷體" w:hAnsi="Times New Roman" w:cs="Times New Roman"/>
                      <w:sz w:val="20"/>
                      <w:szCs w:val="20"/>
                    </w:rPr>
                    <w:t>系所</w:t>
                  </w:r>
                  <w:r w:rsidRPr="00DB5BE1">
                    <w:rPr>
                      <w:rStyle w:val="a3"/>
                      <w:rFonts w:ascii="Times New Roman" w:eastAsia="標楷體" w:hAnsi="Times New Roman" w:cs="Times New Roman"/>
                      <w:sz w:val="20"/>
                      <w:szCs w:val="20"/>
                    </w:rPr>
                    <w:t>)</w:t>
                  </w:r>
                  <w:r w:rsidRPr="00DB5BE1">
                    <w:rPr>
                      <w:rStyle w:val="a3"/>
                      <w:rFonts w:ascii="Times New Roman" w:eastAsia="標楷體" w:hAnsi="Times New Roman" w:cs="Times New Roman"/>
                      <w:sz w:val="20"/>
                      <w:szCs w:val="20"/>
                    </w:rPr>
                    <w:t>各執</w:t>
                  </w:r>
                  <w:r w:rsidRPr="00DB5BE1">
                    <w:rPr>
                      <w:rStyle w:val="a3"/>
                      <w:rFonts w:ascii="Times New Roman" w:eastAsia="標楷體" w:hAnsi="Times New Roman" w:cs="Times New Roman"/>
                      <w:sz w:val="20"/>
                      <w:szCs w:val="20"/>
                    </w:rPr>
                    <w:t>1</w:t>
                  </w:r>
                  <w:r w:rsidRPr="00DB5BE1">
                    <w:rPr>
                      <w:rStyle w:val="a3"/>
                      <w:rFonts w:ascii="Times New Roman" w:eastAsia="標楷體" w:hAnsi="Times New Roman" w:cs="Times New Roman"/>
                      <w:sz w:val="20"/>
                      <w:szCs w:val="20"/>
                    </w:rPr>
                    <w:t>份，並留存</w:t>
                  </w:r>
                  <w:r w:rsidRPr="00DB5BE1">
                    <w:rPr>
                      <w:rStyle w:val="a3"/>
                      <w:rFonts w:ascii="Times New Roman" w:eastAsia="標楷體" w:hAnsi="Times New Roman" w:cs="Times New Roman"/>
                      <w:sz w:val="20"/>
                      <w:szCs w:val="20"/>
                    </w:rPr>
                    <w:t>5</w:t>
                  </w:r>
                  <w:r w:rsidRPr="00DB5BE1">
                    <w:rPr>
                      <w:rStyle w:val="a3"/>
                      <w:rFonts w:ascii="Times New Roman" w:eastAsia="標楷體" w:hAnsi="Times New Roman" w:cs="Times New Roman"/>
                      <w:sz w:val="20"/>
                      <w:szCs w:val="20"/>
                    </w:rPr>
                    <w:t>年備查。</w:t>
                  </w:r>
                </w:p>
                <w:p w14:paraId="0A6507A9" w14:textId="39B6D020" w:rsidR="00712225" w:rsidRPr="00DB5BE1" w:rsidRDefault="00A16385" w:rsidP="00A16385">
                  <w:pPr>
                    <w:rPr>
                      <w:rFonts w:ascii="Times New Roman" w:eastAsia="標楷體" w:hAnsi="Times New Roman" w:cs="Times New Roman" w:hint="eastAsia"/>
                      <w:b/>
                      <w:bCs/>
                      <w:sz w:val="20"/>
                      <w:szCs w:val="20"/>
                    </w:rPr>
                  </w:pPr>
                  <w:r w:rsidRPr="00DB5BE1">
                    <w:rPr>
                      <w:rStyle w:val="a3"/>
                      <w:rFonts w:ascii="Times New Roman" w:eastAsia="標楷體" w:hAnsi="Times New Roman" w:cs="Times New Roman"/>
                      <w:sz w:val="20"/>
                      <w:szCs w:val="20"/>
                    </w:rPr>
                    <w:t>This agreement is prepared in triplicate, with one copy each to be held by the part-time assistant, principal investigator/course instructor at the school of enrollment, and project execution unit (academic program). The agreement shall be kept on file for five years for reference.</w:t>
                  </w:r>
                  <w:bookmarkStart w:id="0" w:name="_GoBack"/>
                  <w:bookmarkEnd w:id="0"/>
                </w:p>
              </w:tc>
            </w:tr>
          </w:tbl>
          <w:p w14:paraId="17797181" w14:textId="77777777" w:rsidR="00743170" w:rsidRPr="00DB5BE1" w:rsidRDefault="00743170" w:rsidP="00A16385">
            <w:pPr>
              <w:rPr>
                <w:rFonts w:ascii="Times New Roman" w:eastAsia="標楷體" w:hAnsi="Times New Roman" w:cs="Times New Roman"/>
              </w:rPr>
            </w:pPr>
          </w:p>
        </w:tc>
      </w:tr>
    </w:tbl>
    <w:p w14:paraId="1C20E2E0" w14:textId="77777777" w:rsidR="00377D79" w:rsidRPr="00DB5BE1" w:rsidRDefault="00377D79" w:rsidP="00A16385">
      <w:pPr>
        <w:rPr>
          <w:rFonts w:ascii="Times New Roman" w:eastAsia="標楷體" w:hAnsi="Times New Roman" w:cs="Times New Roman"/>
        </w:rPr>
      </w:pPr>
    </w:p>
    <w:sectPr w:rsidR="00377D79" w:rsidRPr="00DB5BE1" w:rsidSect="00BE286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5B26" w14:textId="77777777" w:rsidR="00226325" w:rsidRPr="00A16385" w:rsidRDefault="00226325" w:rsidP="00A9070B">
      <w:r>
        <w:separator/>
      </w:r>
    </w:p>
  </w:endnote>
  <w:endnote w:type="continuationSeparator" w:id="0">
    <w:p w14:paraId="0D440DA7" w14:textId="77777777" w:rsidR="00226325" w:rsidRPr="00A16385" w:rsidRDefault="00226325" w:rsidP="00A9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934C" w14:textId="77777777" w:rsidR="00A16385" w:rsidRPr="00A16385" w:rsidRDefault="00A163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B931" w14:textId="77777777" w:rsidR="00A16385" w:rsidRPr="00A16385" w:rsidRDefault="00A1638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E2BD" w14:textId="77777777" w:rsidR="00A16385" w:rsidRPr="00A16385" w:rsidRDefault="00A163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AA2F" w14:textId="77777777" w:rsidR="00226325" w:rsidRPr="00A16385" w:rsidRDefault="00226325" w:rsidP="00A9070B">
      <w:r>
        <w:separator/>
      </w:r>
    </w:p>
  </w:footnote>
  <w:footnote w:type="continuationSeparator" w:id="0">
    <w:p w14:paraId="45552867" w14:textId="77777777" w:rsidR="00226325" w:rsidRPr="00A16385" w:rsidRDefault="00226325" w:rsidP="00A9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F247" w14:textId="77777777" w:rsidR="00A16385" w:rsidRPr="00A16385" w:rsidRDefault="00A1638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F1592" w14:textId="77777777" w:rsidR="00A16385" w:rsidRPr="00A16385" w:rsidRDefault="00A1638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4273" w14:textId="77777777" w:rsidR="00A16385" w:rsidRPr="00A16385" w:rsidRDefault="00A163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46D03"/>
    <w:multiLevelType w:val="hybridMultilevel"/>
    <w:tmpl w:val="013CB0C2"/>
    <w:lvl w:ilvl="0" w:tplc="8C16C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1740A4"/>
    <w:multiLevelType w:val="hybridMultilevel"/>
    <w:tmpl w:val="6E4268B6"/>
    <w:lvl w:ilvl="0" w:tplc="699036A2">
      <w:start w:val="1"/>
      <w:numFmt w:val="taiwaneseCountingThousand"/>
      <w:lvlText w:val="(%1)"/>
      <w:lvlJc w:val="left"/>
      <w:pPr>
        <w:ind w:left="624" w:hanging="384"/>
      </w:pPr>
      <w:rPr>
        <w:rFonts w:ascii="新細明體" w:eastAsia="新細明體" w:hAnsi="新細明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E6B6C47"/>
    <w:multiLevelType w:val="hybridMultilevel"/>
    <w:tmpl w:val="4732B134"/>
    <w:lvl w:ilvl="0" w:tplc="7ED2A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C25AD2"/>
    <w:multiLevelType w:val="hybridMultilevel"/>
    <w:tmpl w:val="C7FE044C"/>
    <w:lvl w:ilvl="0" w:tplc="2580E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A91520"/>
    <w:multiLevelType w:val="hybridMultilevel"/>
    <w:tmpl w:val="384409A4"/>
    <w:lvl w:ilvl="0" w:tplc="A44C65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74C6195"/>
    <w:multiLevelType w:val="hybridMultilevel"/>
    <w:tmpl w:val="7F102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6241D8"/>
    <w:multiLevelType w:val="hybridMultilevel"/>
    <w:tmpl w:val="A2A6426C"/>
    <w:lvl w:ilvl="0" w:tplc="5C1E88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B"/>
    <w:rsid w:val="00054D0B"/>
    <w:rsid w:val="00082404"/>
    <w:rsid w:val="00096A21"/>
    <w:rsid w:val="00125361"/>
    <w:rsid w:val="00150D7D"/>
    <w:rsid w:val="001707AA"/>
    <w:rsid w:val="001748E3"/>
    <w:rsid w:val="00187122"/>
    <w:rsid w:val="001D5CCE"/>
    <w:rsid w:val="001D7FA2"/>
    <w:rsid w:val="00226325"/>
    <w:rsid w:val="002B5A10"/>
    <w:rsid w:val="002D204B"/>
    <w:rsid w:val="002D5D4F"/>
    <w:rsid w:val="002E7BBE"/>
    <w:rsid w:val="0030210D"/>
    <w:rsid w:val="00302BDB"/>
    <w:rsid w:val="00352F39"/>
    <w:rsid w:val="00377D79"/>
    <w:rsid w:val="00390FBF"/>
    <w:rsid w:val="003A2F8C"/>
    <w:rsid w:val="003D0BEB"/>
    <w:rsid w:val="003F6765"/>
    <w:rsid w:val="00450CD9"/>
    <w:rsid w:val="0046599C"/>
    <w:rsid w:val="004B5B4B"/>
    <w:rsid w:val="0054696A"/>
    <w:rsid w:val="0055110B"/>
    <w:rsid w:val="00553C87"/>
    <w:rsid w:val="00596BC6"/>
    <w:rsid w:val="005B1E3E"/>
    <w:rsid w:val="006219FA"/>
    <w:rsid w:val="00696B1E"/>
    <w:rsid w:val="006B29AF"/>
    <w:rsid w:val="006E330E"/>
    <w:rsid w:val="007028E1"/>
    <w:rsid w:val="007041FF"/>
    <w:rsid w:val="00712225"/>
    <w:rsid w:val="00725C70"/>
    <w:rsid w:val="00743170"/>
    <w:rsid w:val="00754DBB"/>
    <w:rsid w:val="0078264C"/>
    <w:rsid w:val="00787824"/>
    <w:rsid w:val="008056D0"/>
    <w:rsid w:val="00810DC4"/>
    <w:rsid w:val="0088130F"/>
    <w:rsid w:val="008C151C"/>
    <w:rsid w:val="008D4517"/>
    <w:rsid w:val="008E5E01"/>
    <w:rsid w:val="008F33CD"/>
    <w:rsid w:val="008F6F25"/>
    <w:rsid w:val="009E1CE5"/>
    <w:rsid w:val="009E2DCF"/>
    <w:rsid w:val="009F1952"/>
    <w:rsid w:val="00A16385"/>
    <w:rsid w:val="00A311F6"/>
    <w:rsid w:val="00A9070B"/>
    <w:rsid w:val="00A9338B"/>
    <w:rsid w:val="00AA5BA4"/>
    <w:rsid w:val="00AB202F"/>
    <w:rsid w:val="00B01057"/>
    <w:rsid w:val="00B0307E"/>
    <w:rsid w:val="00B07015"/>
    <w:rsid w:val="00B236EF"/>
    <w:rsid w:val="00B35BB8"/>
    <w:rsid w:val="00B65531"/>
    <w:rsid w:val="00B86AC2"/>
    <w:rsid w:val="00BB744E"/>
    <w:rsid w:val="00BC35FC"/>
    <w:rsid w:val="00BE2865"/>
    <w:rsid w:val="00C77EBD"/>
    <w:rsid w:val="00CC0F09"/>
    <w:rsid w:val="00CE2970"/>
    <w:rsid w:val="00CE5FE3"/>
    <w:rsid w:val="00D76B20"/>
    <w:rsid w:val="00DA36D2"/>
    <w:rsid w:val="00DA68A3"/>
    <w:rsid w:val="00DB437B"/>
    <w:rsid w:val="00DB5BE1"/>
    <w:rsid w:val="00DC6A84"/>
    <w:rsid w:val="00DD1807"/>
    <w:rsid w:val="00E27366"/>
    <w:rsid w:val="00E3255A"/>
    <w:rsid w:val="00E3654C"/>
    <w:rsid w:val="00E42D0A"/>
    <w:rsid w:val="00E45CCE"/>
    <w:rsid w:val="00E504BA"/>
    <w:rsid w:val="00E671FF"/>
    <w:rsid w:val="00E70000"/>
    <w:rsid w:val="00E94F7A"/>
    <w:rsid w:val="00F079B1"/>
    <w:rsid w:val="00F116EF"/>
    <w:rsid w:val="00F876F5"/>
    <w:rsid w:val="00FA73F5"/>
    <w:rsid w:val="00FF714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D6B4C"/>
  <w15:chartTrackingRefBased/>
  <w15:docId w15:val="{B4B73747-53AB-4BBE-BBAE-72C36CD6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style>
  <w:style w:type="paragraph" w:customStyle="1" w:styleId="wordline">
    <w:name w:val="word_line"/>
    <w:basedOn w:val="a"/>
    <w:rPr>
      <w:u w:val="single"/>
    </w:rPr>
  </w:style>
  <w:style w:type="paragraph" w:customStyle="1" w:styleId="wordgrip">
    <w:name w:val="word_grip"/>
    <w:basedOn w:val="a"/>
    <w:rPr>
      <w:spacing w:val="-30"/>
    </w:rPr>
  </w:style>
  <w:style w:type="paragraph" w:customStyle="1" w:styleId="tablenotice">
    <w:name w:val="table_notice"/>
    <w:basedOn w:val="a"/>
    <w:pPr>
      <w:spacing w:line="0" w:lineRule="atLeast"/>
    </w:pPr>
    <w:rPr>
      <w:sz w:val="19"/>
      <w:szCs w:val="19"/>
    </w:rPr>
  </w:style>
  <w:style w:type="paragraph" w:customStyle="1" w:styleId="tablerow">
    <w:name w:val="table_row"/>
    <w:basedOn w:val="a"/>
    <w:pPr>
      <w:spacing w:line="195" w:lineRule="atLeast"/>
    </w:pPr>
  </w:style>
  <w:style w:type="paragraph" w:customStyle="1" w:styleId="tdnounderline">
    <w:name w:val="td_no_under_line"/>
    <w:basedOn w:val="a"/>
  </w:style>
  <w:style w:type="paragraph" w:customStyle="1" w:styleId="tdnotoprightline">
    <w:name w:val="td_no_top_right_line"/>
    <w:basedOn w:val="a"/>
  </w:style>
  <w:style w:type="paragraph" w:customStyle="1" w:styleId="tdnotopleftline">
    <w:name w:val="td_no_top_left_line"/>
    <w:basedOn w:val="a"/>
  </w:style>
  <w:style w:type="paragraph" w:customStyle="1" w:styleId="words">
    <w:name w:val="word_s"/>
    <w:basedOn w:val="a"/>
    <w:pPr>
      <w:spacing w:line="225" w:lineRule="atLeast"/>
    </w:pPr>
    <w:rPr>
      <w:sz w:val="20"/>
      <w:szCs w:val="20"/>
    </w:rPr>
  </w:style>
  <w:style w:type="paragraph" w:customStyle="1" w:styleId="wordlineb">
    <w:name w:val="word_line_b"/>
    <w:basedOn w:val="a"/>
    <w:rPr>
      <w:b/>
      <w:bCs/>
      <w:u w:val="single"/>
    </w:rPr>
  </w:style>
  <w:style w:type="paragraph" w:customStyle="1" w:styleId="tabletitle">
    <w:name w:val="table_title"/>
    <w:basedOn w:val="a"/>
    <w:rPr>
      <w:rFonts w:ascii="標楷體" w:eastAsia="標楷體" w:hAnsi="標楷體"/>
      <w:b/>
      <w:bCs/>
      <w:sz w:val="33"/>
      <w:szCs w:val="33"/>
    </w:rPr>
  </w:style>
  <w:style w:type="paragraph" w:customStyle="1" w:styleId="tablewords">
    <w:name w:val="table_word_s"/>
    <w:basedOn w:val="a"/>
    <w:pPr>
      <w:spacing w:line="270" w:lineRule="atLeast"/>
    </w:pPr>
    <w:rPr>
      <w:sz w:val="23"/>
      <w:szCs w:val="23"/>
    </w:rPr>
  </w:style>
  <w:style w:type="paragraph" w:customStyle="1" w:styleId="tablebord">
    <w:name w:val="table_bord"/>
    <w:basedOn w:val="a"/>
    <w:pPr>
      <w:pBdr>
        <w:top w:val="single" w:sz="24" w:space="0" w:color="333333"/>
        <w:left w:val="single" w:sz="24" w:space="0" w:color="333333"/>
        <w:bottom w:val="single" w:sz="24" w:space="0" w:color="333333"/>
        <w:right w:val="single" w:sz="24" w:space="0" w:color="333333"/>
      </w:pBdr>
    </w:pPr>
    <w:rPr>
      <w:sz w:val="23"/>
      <w:szCs w:val="23"/>
    </w:rPr>
  </w:style>
  <w:style w:type="character" w:customStyle="1" w:styleId="20">
    <w:name w:val="標題 2 字元"/>
    <w:basedOn w:val="a0"/>
    <w:link w:val="2"/>
    <w:uiPriority w:val="9"/>
    <w:rPr>
      <w:rFonts w:asciiTheme="majorHAnsi" w:eastAsiaTheme="majorEastAsia" w:hAnsiTheme="majorHAnsi" w:cstheme="majorBidi"/>
      <w:b/>
      <w:bCs/>
      <w:sz w:val="48"/>
      <w:szCs w:val="48"/>
    </w:rPr>
  </w:style>
  <w:style w:type="character" w:styleId="a3">
    <w:name w:val="Strong"/>
    <w:basedOn w:val="a0"/>
    <w:uiPriority w:val="22"/>
    <w:qFormat/>
    <w:rPr>
      <w:b/>
      <w:bCs/>
    </w:rPr>
  </w:style>
  <w:style w:type="character" w:customStyle="1" w:styleId="tablewords1">
    <w:name w:val="table_word_s1"/>
    <w:basedOn w:val="a0"/>
    <w:rPr>
      <w:sz w:val="23"/>
      <w:szCs w:val="23"/>
    </w:rPr>
  </w:style>
  <w:style w:type="character" w:customStyle="1" w:styleId="wordline1">
    <w:name w:val="word_line1"/>
    <w:basedOn w:val="a0"/>
    <w:rPr>
      <w:u w:val="single"/>
    </w:rPr>
  </w:style>
  <w:style w:type="character" w:customStyle="1" w:styleId="wordlineb1">
    <w:name w:val="word_line_b1"/>
    <w:basedOn w:val="a0"/>
    <w:rPr>
      <w:b/>
      <w:bCs/>
      <w:u w:val="single"/>
    </w:rPr>
  </w:style>
  <w:style w:type="paragraph" w:styleId="a4">
    <w:name w:val="header"/>
    <w:basedOn w:val="a"/>
    <w:link w:val="a5"/>
    <w:uiPriority w:val="99"/>
    <w:unhideWhenUsed/>
    <w:rsid w:val="00A9070B"/>
    <w:pPr>
      <w:tabs>
        <w:tab w:val="center" w:pos="4153"/>
        <w:tab w:val="right" w:pos="8306"/>
      </w:tabs>
      <w:snapToGrid w:val="0"/>
    </w:pPr>
    <w:rPr>
      <w:sz w:val="20"/>
      <w:szCs w:val="20"/>
    </w:rPr>
  </w:style>
  <w:style w:type="character" w:customStyle="1" w:styleId="a5">
    <w:name w:val="頁首 字元"/>
    <w:basedOn w:val="a0"/>
    <w:link w:val="a4"/>
    <w:uiPriority w:val="99"/>
    <w:rsid w:val="00A9070B"/>
    <w:rPr>
      <w:rFonts w:ascii="新細明體" w:eastAsia="新細明體" w:hAnsi="新細明體" w:cs="新細明體"/>
    </w:rPr>
  </w:style>
  <w:style w:type="paragraph" w:styleId="a6">
    <w:name w:val="footer"/>
    <w:basedOn w:val="a"/>
    <w:link w:val="a7"/>
    <w:uiPriority w:val="99"/>
    <w:unhideWhenUsed/>
    <w:rsid w:val="00A9070B"/>
    <w:pPr>
      <w:tabs>
        <w:tab w:val="center" w:pos="4153"/>
        <w:tab w:val="right" w:pos="8306"/>
      </w:tabs>
      <w:snapToGrid w:val="0"/>
    </w:pPr>
    <w:rPr>
      <w:sz w:val="20"/>
      <w:szCs w:val="20"/>
    </w:rPr>
  </w:style>
  <w:style w:type="character" w:customStyle="1" w:styleId="a7">
    <w:name w:val="頁尾 字元"/>
    <w:basedOn w:val="a0"/>
    <w:link w:val="a6"/>
    <w:uiPriority w:val="99"/>
    <w:rsid w:val="00A9070B"/>
    <w:rPr>
      <w:rFonts w:ascii="新細明體" w:eastAsia="新細明體" w:hAnsi="新細明體" w:cs="新細明體"/>
    </w:rPr>
  </w:style>
  <w:style w:type="paragraph" w:styleId="a8">
    <w:name w:val="Balloon Text"/>
    <w:basedOn w:val="a"/>
    <w:link w:val="a9"/>
    <w:uiPriority w:val="99"/>
    <w:semiHidden/>
    <w:unhideWhenUsed/>
    <w:rsid w:val="00377D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7D79"/>
    <w:rPr>
      <w:rFonts w:asciiTheme="majorHAnsi" w:eastAsiaTheme="majorEastAsia" w:hAnsiTheme="majorHAnsi" w:cstheme="majorBidi"/>
      <w:sz w:val="18"/>
      <w:szCs w:val="18"/>
    </w:rPr>
  </w:style>
  <w:style w:type="paragraph" w:styleId="aa">
    <w:name w:val="List Paragraph"/>
    <w:basedOn w:val="a"/>
    <w:uiPriority w:val="34"/>
    <w:qFormat/>
    <w:rsid w:val="00E27366"/>
    <w:pPr>
      <w:ind w:leftChars="200" w:left="480"/>
    </w:pPr>
  </w:style>
  <w:style w:type="character" w:styleId="ab">
    <w:name w:val="annotation reference"/>
    <w:basedOn w:val="a0"/>
    <w:uiPriority w:val="99"/>
    <w:semiHidden/>
    <w:unhideWhenUsed/>
    <w:rsid w:val="00B65531"/>
    <w:rPr>
      <w:sz w:val="16"/>
      <w:szCs w:val="16"/>
    </w:rPr>
  </w:style>
  <w:style w:type="paragraph" w:styleId="ac">
    <w:name w:val="annotation text"/>
    <w:basedOn w:val="a"/>
    <w:link w:val="ad"/>
    <w:uiPriority w:val="99"/>
    <w:semiHidden/>
    <w:unhideWhenUsed/>
    <w:rsid w:val="00B65531"/>
    <w:pPr>
      <w:spacing w:after="160"/>
    </w:pPr>
    <w:rPr>
      <w:rFonts w:asciiTheme="minorHAnsi" w:eastAsiaTheme="minorEastAsia" w:hAnsiTheme="minorHAnsi" w:cstheme="minorBidi"/>
      <w:kern w:val="2"/>
      <w:sz w:val="20"/>
      <w:szCs w:val="20"/>
      <w14:ligatures w14:val="standardContextual"/>
    </w:rPr>
  </w:style>
  <w:style w:type="character" w:customStyle="1" w:styleId="ad">
    <w:name w:val="註解文字 字元"/>
    <w:basedOn w:val="a0"/>
    <w:link w:val="ac"/>
    <w:uiPriority w:val="99"/>
    <w:semiHidden/>
    <w:rsid w:val="00B65531"/>
    <w:rPr>
      <w:rFonts w:asciiTheme="minorHAnsi" w:hAnsiTheme="minorHAnsi" w:cstheme="minorBidi"/>
      <w:kern w:val="2"/>
      <w14:ligatures w14:val="standardContextual"/>
    </w:rPr>
  </w:style>
  <w:style w:type="character" w:styleId="ae">
    <w:name w:val="Hyperlink"/>
    <w:basedOn w:val="a0"/>
    <w:uiPriority w:val="99"/>
    <w:unhideWhenUsed/>
    <w:rsid w:val="00B65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1995</Words>
  <Characters>5104</Characters>
  <Application>Microsoft Office Word</Application>
  <DocSecurity>0</DocSecurity>
  <Lines>42</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無標題文件</dc:title>
  <dc:subject/>
  <dc:creator>asus</dc:creator>
  <cp:keywords/>
  <dc:description/>
  <cp:lastModifiedBy>(Edit_PR Leader) Ann Lai</cp:lastModifiedBy>
  <cp:revision>12</cp:revision>
  <cp:lastPrinted>2023-06-07T08:38:00Z</cp:lastPrinted>
  <dcterms:created xsi:type="dcterms:W3CDTF">2024-12-03T03:32:00Z</dcterms:created>
  <dcterms:modified xsi:type="dcterms:W3CDTF">2025-11-03T09:31:00Z</dcterms:modified>
</cp:coreProperties>
</file>